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F6EA4" w14:textId="77777777" w:rsidR="00A1526B" w:rsidRPr="00A1526B" w:rsidRDefault="00A1526B" w:rsidP="00A1526B">
      <w:pPr>
        <w:jc w:val="center"/>
        <w:rPr>
          <w:rFonts w:ascii="標楷體" w:eastAsia="標楷體" w:hAnsi="標楷體"/>
          <w:sz w:val="28"/>
          <w:szCs w:val="28"/>
        </w:rPr>
      </w:pPr>
      <w:r w:rsidRPr="00A1526B">
        <w:rPr>
          <w:rFonts w:ascii="標楷體" w:eastAsia="標楷體" w:hAnsi="標楷體" w:hint="eastAsia"/>
          <w:sz w:val="28"/>
          <w:szCs w:val="28"/>
        </w:rPr>
        <w:t>臺北市11</w:t>
      </w:r>
      <w:r w:rsidR="0061358A">
        <w:rPr>
          <w:rFonts w:ascii="標楷體" w:eastAsia="標楷體" w:hAnsi="標楷體" w:hint="eastAsia"/>
          <w:sz w:val="28"/>
          <w:szCs w:val="28"/>
        </w:rPr>
        <w:t>3</w:t>
      </w:r>
      <w:r w:rsidRPr="00A1526B">
        <w:rPr>
          <w:rFonts w:ascii="標楷體" w:eastAsia="標楷體" w:hAnsi="標楷體" w:hint="eastAsia"/>
          <w:sz w:val="28"/>
          <w:szCs w:val="28"/>
        </w:rPr>
        <w:t>年度優良公寓大廈評選活動</w:t>
      </w:r>
      <w:r>
        <w:rPr>
          <w:rFonts w:ascii="標楷體" w:eastAsia="標楷體" w:hAnsi="標楷體" w:hint="eastAsia"/>
          <w:sz w:val="28"/>
          <w:szCs w:val="28"/>
        </w:rPr>
        <w:t>問答</w:t>
      </w:r>
    </w:p>
    <w:p w14:paraId="1D744DFD" w14:textId="77777777" w:rsidR="00A1526B" w:rsidRPr="00A1526B" w:rsidRDefault="00A1526B" w:rsidP="00A1526B">
      <w:pPr>
        <w:rPr>
          <w:rFonts w:ascii="標楷體" w:eastAsia="標楷體" w:hAnsi="標楷體"/>
          <w:szCs w:val="24"/>
        </w:rPr>
      </w:pPr>
    </w:p>
    <w:p w14:paraId="11E0B689" w14:textId="77777777"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 xml:space="preserve">■ </w:t>
      </w:r>
      <w:r w:rsidRPr="00465AF2">
        <w:rPr>
          <w:rFonts w:ascii="標楷體" w:eastAsia="標楷體" w:hAnsi="標楷體" w:hint="eastAsia"/>
          <w:b/>
          <w:szCs w:val="24"/>
        </w:rPr>
        <w:t>Q1 、請問社區參加評選需要什麼樣的資格？</w:t>
      </w:r>
    </w:p>
    <w:p w14:paraId="74C74E27" w14:textId="77777777"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答：</w:t>
      </w:r>
    </w:p>
    <w:p w14:paraId="1D0E2AB4" w14:textId="7B2E05A1" w:rsidR="00A1526B" w:rsidRPr="00A1526B" w:rsidRDefault="00A1526B" w:rsidP="007C17FE">
      <w:pPr>
        <w:ind w:left="360" w:hangingChars="150" w:hanging="360"/>
        <w:rPr>
          <w:rFonts w:ascii="標楷體" w:eastAsia="標楷體" w:hAnsi="標楷體"/>
          <w:szCs w:val="24"/>
        </w:rPr>
      </w:pPr>
      <w:r w:rsidRPr="00A1526B">
        <w:rPr>
          <w:rFonts w:ascii="標楷體" w:eastAsia="標楷體" w:hAnsi="標楷體" w:hint="eastAsia"/>
          <w:szCs w:val="24"/>
        </w:rPr>
        <w:t>1、除「社會住宅組」外，應依公寓大廈管理條例成立管理組織，並經臺北市政府依「公寓大廈管理組織申請報備處理原則」准予備查，且報備核准達3年以上者（</w:t>
      </w:r>
      <w:r w:rsidR="002F5395" w:rsidRPr="002F5395">
        <w:rPr>
          <w:rFonts w:ascii="標楷體" w:eastAsia="標楷體" w:hAnsi="標楷體" w:hint="eastAsia"/>
          <w:szCs w:val="24"/>
        </w:rPr>
        <w:t>即報名開始時間起往前計算滿3年者</w:t>
      </w:r>
      <w:r w:rsidRPr="00A1526B">
        <w:rPr>
          <w:rFonts w:ascii="標楷體" w:eastAsia="標楷體" w:hAnsi="標楷體" w:hint="eastAsia"/>
          <w:szCs w:val="24"/>
        </w:rPr>
        <w:t>）。</w:t>
      </w:r>
    </w:p>
    <w:p w14:paraId="4388EAAC" w14:textId="77777777" w:rsidR="00A1526B" w:rsidRDefault="00A1526B" w:rsidP="007C17FE">
      <w:pPr>
        <w:ind w:left="360" w:hangingChars="150" w:hanging="360"/>
        <w:rPr>
          <w:rFonts w:ascii="標楷體" w:eastAsia="標楷體" w:hAnsi="標楷體"/>
          <w:szCs w:val="24"/>
        </w:rPr>
      </w:pPr>
      <w:r w:rsidRPr="00A1526B">
        <w:rPr>
          <w:rFonts w:ascii="標楷體" w:eastAsia="標楷體" w:hAnsi="標楷體" w:hint="eastAsia"/>
          <w:szCs w:val="24"/>
        </w:rPr>
        <w:t>2、曾獲頒本活動1</w:t>
      </w:r>
      <w:r w:rsidR="00E1486A">
        <w:rPr>
          <w:rFonts w:ascii="標楷體" w:eastAsia="標楷體" w:hAnsi="標楷體" w:hint="eastAsia"/>
          <w:szCs w:val="24"/>
        </w:rPr>
        <w:t>1</w:t>
      </w:r>
      <w:r w:rsidR="00AC23F7">
        <w:rPr>
          <w:rFonts w:ascii="標楷體" w:eastAsia="標楷體" w:hAnsi="標楷體" w:hint="eastAsia"/>
          <w:szCs w:val="24"/>
        </w:rPr>
        <w:t>1</w:t>
      </w:r>
      <w:r w:rsidRPr="00A1526B">
        <w:rPr>
          <w:rFonts w:ascii="標楷體" w:eastAsia="標楷體" w:hAnsi="標楷體" w:hint="eastAsia"/>
          <w:szCs w:val="24"/>
        </w:rPr>
        <w:t>年及</w:t>
      </w:r>
      <w:r w:rsidR="00E1486A">
        <w:rPr>
          <w:rFonts w:ascii="標楷體" w:eastAsia="標楷體" w:hAnsi="標楷體" w:hint="eastAsia"/>
          <w:szCs w:val="24"/>
        </w:rPr>
        <w:t>11</w:t>
      </w:r>
      <w:r w:rsidR="00AC23F7">
        <w:rPr>
          <w:rFonts w:ascii="標楷體" w:eastAsia="標楷體" w:hAnsi="標楷體" w:hint="eastAsia"/>
          <w:szCs w:val="24"/>
        </w:rPr>
        <w:t>2</w:t>
      </w:r>
      <w:r w:rsidRPr="00A1526B">
        <w:rPr>
          <w:rFonts w:ascii="標楷體" w:eastAsia="標楷體" w:hAnsi="標楷體" w:hint="eastAsia"/>
          <w:szCs w:val="24"/>
        </w:rPr>
        <w:t>年各組第1名者不得參選，名單請參考「臺北市</w:t>
      </w:r>
      <w:r w:rsidR="00E1486A">
        <w:rPr>
          <w:rFonts w:ascii="標楷體" w:eastAsia="標楷體" w:hAnsi="標楷體" w:hint="eastAsia"/>
          <w:szCs w:val="24"/>
        </w:rPr>
        <w:t>11</w:t>
      </w:r>
      <w:r w:rsidR="00AC23F7">
        <w:rPr>
          <w:rFonts w:ascii="標楷體" w:eastAsia="標楷體" w:hAnsi="標楷體" w:hint="eastAsia"/>
          <w:szCs w:val="24"/>
        </w:rPr>
        <w:t>1</w:t>
      </w:r>
      <w:r w:rsidRPr="00A1526B">
        <w:rPr>
          <w:rFonts w:ascii="標楷體" w:eastAsia="標楷體" w:hAnsi="標楷體" w:hint="eastAsia"/>
          <w:szCs w:val="24"/>
        </w:rPr>
        <w:t>年及</w:t>
      </w:r>
      <w:r w:rsidR="00E1486A">
        <w:rPr>
          <w:rFonts w:ascii="標楷體" w:eastAsia="標楷體" w:hAnsi="標楷體" w:hint="eastAsia"/>
          <w:szCs w:val="24"/>
        </w:rPr>
        <w:t>11</w:t>
      </w:r>
      <w:r w:rsidR="00AC23F7">
        <w:rPr>
          <w:rFonts w:ascii="標楷體" w:eastAsia="標楷體" w:hAnsi="標楷體" w:hint="eastAsia"/>
          <w:szCs w:val="24"/>
        </w:rPr>
        <w:t>2</w:t>
      </w:r>
      <w:r w:rsidRPr="00A1526B">
        <w:rPr>
          <w:rFonts w:ascii="標楷體" w:eastAsia="標楷體" w:hAnsi="標楷體" w:hint="eastAsia"/>
          <w:szCs w:val="24"/>
        </w:rPr>
        <w:t>年度績優社區榜」。</w:t>
      </w:r>
    </w:p>
    <w:p w14:paraId="769F938F" w14:textId="77777777" w:rsidR="00E1486A" w:rsidRPr="00E1486A" w:rsidRDefault="00E1486A" w:rsidP="00A1526B">
      <w:pPr>
        <w:rPr>
          <w:rFonts w:ascii="標楷體" w:eastAsia="標楷體" w:hAnsi="標楷體"/>
          <w:szCs w:val="24"/>
        </w:rPr>
      </w:pPr>
    </w:p>
    <w:p w14:paraId="62ECD54D" w14:textId="77777777" w:rsidR="00A1526B" w:rsidRPr="00465AF2" w:rsidRDefault="00A1526B" w:rsidP="00A1526B">
      <w:pPr>
        <w:rPr>
          <w:rFonts w:ascii="標楷體" w:eastAsia="標楷體" w:hAnsi="標楷體"/>
          <w:b/>
          <w:szCs w:val="24"/>
        </w:rPr>
      </w:pPr>
      <w:r w:rsidRPr="00465AF2">
        <w:rPr>
          <w:rFonts w:ascii="標楷體" w:eastAsia="標楷體" w:hAnsi="標楷體" w:hint="eastAsia"/>
          <w:b/>
          <w:szCs w:val="24"/>
        </w:rPr>
        <w:t>■ Q2 、為什麼參選資格需要組織報備 3 年以上呢？</w:t>
      </w:r>
    </w:p>
    <w:p w14:paraId="32BFCAA8" w14:textId="77777777"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答：</w:t>
      </w:r>
    </w:p>
    <w:p w14:paraId="02CE6727" w14:textId="77777777" w:rsidR="00A1526B" w:rsidRDefault="00A1526B" w:rsidP="00A1526B">
      <w:pPr>
        <w:rPr>
          <w:rFonts w:ascii="標楷體" w:eastAsia="標楷體" w:hAnsi="標楷體"/>
          <w:szCs w:val="24"/>
        </w:rPr>
      </w:pPr>
      <w:r w:rsidRPr="00A1526B">
        <w:rPr>
          <w:rFonts w:ascii="標楷體" w:eastAsia="標楷體" w:hAnsi="標楷體" w:hint="eastAsia"/>
          <w:szCs w:val="24"/>
        </w:rPr>
        <w:t>經評審委員討論，因社區第1年屬公共設施交接時期，第2年屬於訂定規約及細部規則時期，最快至第3年社區方能進入社區營造時期。因社區營造是本評選活動項目的一環，佔有一定比例的重要評分項目，況且評審委員期能看到社區成熟更豐富的一面，而非僅看到美輪美奐的設備，方才有成立3年才能參賽之限制。</w:t>
      </w:r>
    </w:p>
    <w:p w14:paraId="4357E7A8" w14:textId="77777777" w:rsidR="00E1486A" w:rsidRPr="00E1486A" w:rsidRDefault="00E1486A" w:rsidP="00A1526B">
      <w:pPr>
        <w:rPr>
          <w:rFonts w:ascii="標楷體" w:eastAsia="標楷體" w:hAnsi="標楷體"/>
          <w:szCs w:val="24"/>
        </w:rPr>
      </w:pPr>
    </w:p>
    <w:p w14:paraId="1E5F037C" w14:textId="77777777" w:rsidR="00A1526B" w:rsidRPr="00465AF2" w:rsidRDefault="00A1526B" w:rsidP="00A1526B">
      <w:pPr>
        <w:rPr>
          <w:rFonts w:ascii="標楷體" w:eastAsia="標楷體" w:hAnsi="標楷體"/>
          <w:b/>
          <w:szCs w:val="24"/>
        </w:rPr>
      </w:pPr>
      <w:r w:rsidRPr="00465AF2">
        <w:rPr>
          <w:rFonts w:ascii="標楷體" w:eastAsia="標楷體" w:hAnsi="標楷體" w:hint="eastAsia"/>
          <w:b/>
          <w:szCs w:val="24"/>
        </w:rPr>
        <w:t>■ Q3 、請問社區要怎麼報名參加評選呢？</w:t>
      </w:r>
    </w:p>
    <w:p w14:paraId="3E15624C" w14:textId="77777777"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答：</w:t>
      </w:r>
    </w:p>
    <w:p w14:paraId="5568C491" w14:textId="59C5EF02"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請至臺北市建築管理工程處網站最新消息下載報名表格，或撥打報名專線【</w:t>
      </w:r>
      <w:r w:rsidR="00A74D52" w:rsidRPr="00A74D52">
        <w:rPr>
          <w:rFonts w:ascii="標楷體" w:eastAsia="標楷體" w:hAnsi="標楷體" w:hint="eastAsia"/>
          <w:szCs w:val="24"/>
        </w:rPr>
        <w:t>社團法人</w:t>
      </w:r>
      <w:r w:rsidR="00E1486A">
        <w:rPr>
          <w:rFonts w:ascii="標楷體" w:eastAsia="標楷體" w:hAnsi="標楷體" w:hint="eastAsia"/>
          <w:szCs w:val="24"/>
        </w:rPr>
        <w:t>台灣物業管理學會</w:t>
      </w:r>
      <w:r w:rsidRPr="00A1526B">
        <w:rPr>
          <w:rFonts w:ascii="標楷體" w:eastAsia="標楷體" w:hAnsi="標楷體" w:hint="eastAsia"/>
          <w:szCs w:val="24"/>
        </w:rPr>
        <w:t>】（0</w:t>
      </w:r>
      <w:r w:rsidR="00E1486A">
        <w:rPr>
          <w:rFonts w:ascii="標楷體" w:eastAsia="標楷體" w:hAnsi="標楷體" w:hint="eastAsia"/>
          <w:szCs w:val="24"/>
        </w:rPr>
        <w:t>2</w:t>
      </w:r>
      <w:r w:rsidRPr="00A1526B">
        <w:rPr>
          <w:rFonts w:ascii="標楷體" w:eastAsia="標楷體" w:hAnsi="標楷體" w:hint="eastAsia"/>
          <w:szCs w:val="24"/>
        </w:rPr>
        <w:t>）</w:t>
      </w:r>
      <w:r w:rsidR="00E1486A">
        <w:rPr>
          <w:rFonts w:ascii="標楷體" w:eastAsia="標楷體" w:hAnsi="標楷體" w:hint="eastAsia"/>
          <w:szCs w:val="24"/>
        </w:rPr>
        <w:t>2212</w:t>
      </w:r>
      <w:r w:rsidRPr="00A1526B">
        <w:rPr>
          <w:rFonts w:ascii="標楷體" w:eastAsia="標楷體" w:hAnsi="標楷體" w:hint="eastAsia"/>
          <w:szCs w:val="24"/>
        </w:rPr>
        <w:t>-</w:t>
      </w:r>
      <w:r w:rsidR="00E1486A">
        <w:rPr>
          <w:rFonts w:ascii="標楷體" w:eastAsia="標楷體" w:hAnsi="標楷體" w:hint="eastAsia"/>
          <w:szCs w:val="24"/>
        </w:rPr>
        <w:t>2248</w:t>
      </w:r>
      <w:r w:rsidRPr="00A1526B">
        <w:rPr>
          <w:rFonts w:ascii="標楷體" w:eastAsia="標楷體" w:hAnsi="標楷體" w:hint="eastAsia"/>
          <w:szCs w:val="24"/>
        </w:rPr>
        <w:t>、09</w:t>
      </w:r>
      <w:r w:rsidR="00E1486A">
        <w:rPr>
          <w:rFonts w:ascii="標楷體" w:eastAsia="標楷體" w:hAnsi="標楷體" w:hint="eastAsia"/>
          <w:szCs w:val="24"/>
        </w:rPr>
        <w:t>00-633-503盧小姐</w:t>
      </w:r>
      <w:r w:rsidRPr="00A1526B">
        <w:rPr>
          <w:rFonts w:ascii="標楷體" w:eastAsia="標楷體" w:hAnsi="標楷體" w:hint="eastAsia"/>
          <w:szCs w:val="24"/>
        </w:rPr>
        <w:t>。</w:t>
      </w:r>
    </w:p>
    <w:p w14:paraId="2F49C90A" w14:textId="77777777" w:rsidR="00A1526B" w:rsidRPr="00A1526B" w:rsidRDefault="00A1526B" w:rsidP="00A1526B">
      <w:pPr>
        <w:rPr>
          <w:rFonts w:ascii="標楷體" w:eastAsia="標楷體" w:hAnsi="標楷體"/>
          <w:szCs w:val="24"/>
        </w:rPr>
      </w:pPr>
    </w:p>
    <w:p w14:paraId="3CB260B8" w14:textId="77777777" w:rsidR="00A1526B" w:rsidRPr="00465AF2" w:rsidRDefault="00A1526B" w:rsidP="00A1526B">
      <w:pPr>
        <w:rPr>
          <w:rFonts w:ascii="標楷體" w:eastAsia="標楷體" w:hAnsi="標楷體"/>
          <w:b/>
          <w:szCs w:val="24"/>
        </w:rPr>
      </w:pPr>
      <w:r w:rsidRPr="00465AF2">
        <w:rPr>
          <w:rFonts w:ascii="標楷體" w:eastAsia="標楷體" w:hAnsi="標楷體" w:hint="eastAsia"/>
          <w:b/>
          <w:szCs w:val="24"/>
        </w:rPr>
        <w:t>■ Q4 、請問社區報名參選類組怎麼選擇？</w:t>
      </w:r>
    </w:p>
    <w:p w14:paraId="223555C0" w14:textId="77777777"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答：</w:t>
      </w:r>
    </w:p>
    <w:p w14:paraId="73277798" w14:textId="77777777"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參加評選社區請依下列組別(住戶數、成立時間及型態)擇一報名參加評選</w:t>
      </w:r>
      <w:r w:rsidR="00E1486A">
        <w:rPr>
          <w:rFonts w:ascii="標楷體" w:eastAsia="標楷體" w:hAnsi="標楷體" w:hint="eastAsia"/>
          <w:szCs w:val="24"/>
        </w:rPr>
        <w:t>：</w:t>
      </w:r>
    </w:p>
    <w:p w14:paraId="4C24020C" w14:textId="77777777"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1、</w:t>
      </w:r>
      <w:r w:rsidR="00AC23F7" w:rsidRPr="00AC23F7">
        <w:rPr>
          <w:rFonts w:ascii="標楷體" w:eastAsia="標楷體" w:hAnsi="標楷體" w:hint="eastAsia"/>
          <w:szCs w:val="24"/>
        </w:rPr>
        <w:t>小型住宅社區組（100戶以下）。</w:t>
      </w:r>
    </w:p>
    <w:p w14:paraId="1C6F5BB5" w14:textId="77777777"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2、</w:t>
      </w:r>
      <w:r w:rsidR="00AC23F7" w:rsidRPr="00AC23F7">
        <w:rPr>
          <w:rFonts w:ascii="標楷體" w:eastAsia="標楷體" w:hAnsi="標楷體" w:hint="eastAsia"/>
          <w:szCs w:val="24"/>
        </w:rPr>
        <w:t>大型住宅社區組（101戶以上）。</w:t>
      </w:r>
    </w:p>
    <w:p w14:paraId="771DDDF5" w14:textId="77777777" w:rsidR="00A1526B" w:rsidRPr="00A1526B" w:rsidRDefault="00AC23F7" w:rsidP="00A1526B">
      <w:pPr>
        <w:rPr>
          <w:rFonts w:ascii="標楷體" w:eastAsia="標楷體" w:hAnsi="標楷體"/>
          <w:szCs w:val="24"/>
        </w:rPr>
      </w:pPr>
      <w:r>
        <w:rPr>
          <w:rFonts w:ascii="標楷體" w:eastAsia="標楷體" w:hAnsi="標楷體" w:hint="eastAsia"/>
          <w:szCs w:val="24"/>
        </w:rPr>
        <w:t>3</w:t>
      </w:r>
      <w:r w:rsidR="00A1526B" w:rsidRPr="00A1526B">
        <w:rPr>
          <w:rFonts w:ascii="標楷體" w:eastAsia="標楷體" w:hAnsi="標楷體" w:hint="eastAsia"/>
          <w:szCs w:val="24"/>
        </w:rPr>
        <w:t>、商務型大樓組（包含廠辦、商辦、住商混合）。</w:t>
      </w:r>
    </w:p>
    <w:p w14:paraId="4FD8EA7A" w14:textId="77777777" w:rsidR="00A1526B" w:rsidRPr="00A1526B" w:rsidRDefault="00AC23F7" w:rsidP="00202A34">
      <w:pPr>
        <w:ind w:left="360" w:hangingChars="150" w:hanging="360"/>
        <w:rPr>
          <w:rFonts w:ascii="標楷體" w:eastAsia="標楷體" w:hAnsi="標楷體"/>
          <w:szCs w:val="24"/>
        </w:rPr>
      </w:pPr>
      <w:r>
        <w:rPr>
          <w:rFonts w:ascii="標楷體" w:eastAsia="標楷體" w:hAnsi="標楷體" w:hint="eastAsia"/>
          <w:szCs w:val="24"/>
        </w:rPr>
        <w:t>4</w:t>
      </w:r>
      <w:r w:rsidR="00A1526B" w:rsidRPr="00A1526B">
        <w:rPr>
          <w:rFonts w:ascii="標楷體" w:eastAsia="標楷體" w:hAnsi="標楷體" w:hint="eastAsia"/>
          <w:szCs w:val="24"/>
        </w:rPr>
        <w:t>、風華再現組：</w:t>
      </w:r>
      <w:r w:rsidR="00465AF2">
        <w:rPr>
          <w:rFonts w:ascii="標楷體" w:eastAsia="標楷體" w:hAnsi="標楷體" w:hint="eastAsia"/>
          <w:szCs w:val="24"/>
        </w:rPr>
        <w:t>8</w:t>
      </w:r>
      <w:r w:rsidR="00A1526B" w:rsidRPr="00A1526B">
        <w:rPr>
          <w:rFonts w:ascii="標楷體" w:eastAsia="標楷體" w:hAnsi="標楷體" w:hint="eastAsia"/>
          <w:szCs w:val="24"/>
        </w:rPr>
        <w:t>4年</w:t>
      </w:r>
      <w:r w:rsidR="00465AF2">
        <w:rPr>
          <w:rFonts w:ascii="標楷體" w:eastAsia="標楷體" w:hAnsi="標楷體" w:hint="eastAsia"/>
          <w:szCs w:val="24"/>
        </w:rPr>
        <w:t>06</w:t>
      </w:r>
      <w:r w:rsidR="00A1526B" w:rsidRPr="00A1526B">
        <w:rPr>
          <w:rFonts w:ascii="標楷體" w:eastAsia="標楷體" w:hAnsi="標楷體" w:hint="eastAsia"/>
          <w:szCs w:val="24"/>
        </w:rPr>
        <w:t>月</w:t>
      </w:r>
      <w:r w:rsidR="00465AF2">
        <w:rPr>
          <w:rFonts w:ascii="標楷體" w:eastAsia="標楷體" w:hAnsi="標楷體" w:hint="eastAsia"/>
          <w:szCs w:val="24"/>
        </w:rPr>
        <w:t>29</w:t>
      </w:r>
      <w:r w:rsidR="00A1526B" w:rsidRPr="00A1526B">
        <w:rPr>
          <w:rFonts w:ascii="標楷體" w:eastAsia="標楷體" w:hAnsi="標楷體" w:hint="eastAsia"/>
          <w:szCs w:val="24"/>
        </w:rPr>
        <w:t>日</w:t>
      </w:r>
      <w:r w:rsidR="00465AF2" w:rsidRPr="00465AF2">
        <w:rPr>
          <w:rFonts w:ascii="標楷體" w:eastAsia="標楷體" w:hAnsi="標楷體" w:hint="eastAsia"/>
          <w:szCs w:val="24"/>
        </w:rPr>
        <w:t>公寓大廈管理條例施行</w:t>
      </w:r>
      <w:r w:rsidR="00A1526B" w:rsidRPr="00A1526B">
        <w:rPr>
          <w:rFonts w:ascii="標楷體" w:eastAsia="標楷體" w:hAnsi="標楷體" w:hint="eastAsia"/>
          <w:szCs w:val="24"/>
        </w:rPr>
        <w:t>前取得使用執照之建物。</w:t>
      </w:r>
    </w:p>
    <w:p w14:paraId="4FA82881" w14:textId="77777777" w:rsidR="00A1526B" w:rsidRPr="00A1526B" w:rsidRDefault="00AC23F7" w:rsidP="00A1526B">
      <w:pPr>
        <w:rPr>
          <w:rFonts w:ascii="標楷體" w:eastAsia="標楷體" w:hAnsi="標楷體"/>
          <w:szCs w:val="24"/>
        </w:rPr>
      </w:pPr>
      <w:r>
        <w:rPr>
          <w:rFonts w:ascii="標楷體" w:eastAsia="標楷體" w:hAnsi="標楷體" w:hint="eastAsia"/>
          <w:szCs w:val="24"/>
        </w:rPr>
        <w:t>5</w:t>
      </w:r>
      <w:r w:rsidR="00A1526B" w:rsidRPr="00A1526B">
        <w:rPr>
          <w:rFonts w:ascii="標楷體" w:eastAsia="標楷體" w:hAnsi="標楷體" w:hint="eastAsia"/>
          <w:szCs w:val="24"/>
        </w:rPr>
        <w:t>、社會住宅組。</w:t>
      </w:r>
    </w:p>
    <w:p w14:paraId="0126C312" w14:textId="77777777" w:rsidR="00AC23F7" w:rsidRPr="00AC23F7" w:rsidRDefault="00AC23F7" w:rsidP="00202A34">
      <w:pPr>
        <w:ind w:left="360" w:hangingChars="150" w:hanging="360"/>
        <w:rPr>
          <w:rFonts w:ascii="標楷體" w:eastAsia="標楷體" w:hAnsi="標楷體"/>
          <w:szCs w:val="24"/>
        </w:rPr>
      </w:pPr>
      <w:r>
        <w:rPr>
          <w:rFonts w:ascii="標楷體" w:eastAsia="標楷體" w:hAnsi="標楷體" w:hint="eastAsia"/>
          <w:szCs w:val="24"/>
        </w:rPr>
        <w:t>6</w:t>
      </w:r>
      <w:r w:rsidR="00A1526B" w:rsidRPr="00A1526B">
        <w:rPr>
          <w:rFonts w:ascii="標楷體" w:eastAsia="標楷體" w:hAnsi="標楷體" w:hint="eastAsia"/>
          <w:szCs w:val="24"/>
        </w:rPr>
        <w:t>、</w:t>
      </w:r>
      <w:r w:rsidRPr="00AC23F7">
        <w:rPr>
          <w:rFonts w:ascii="標楷體" w:eastAsia="標楷體" w:hAnsi="標楷體" w:hint="eastAsia"/>
          <w:szCs w:val="24"/>
        </w:rPr>
        <w:t>主題特色組：參選社區得檢視自身社區特色，檢附各項具體事證及相關圖片及資料佐證，由「評選委員會」檢視其特色後決定給予下列獎項：</w:t>
      </w:r>
    </w:p>
    <w:p w14:paraId="471633B9" w14:textId="77777777" w:rsidR="00AC23F7" w:rsidRPr="00AC23F7" w:rsidRDefault="00AC23F7" w:rsidP="00AC23F7">
      <w:pPr>
        <w:ind w:leftChars="100" w:left="480" w:hangingChars="100" w:hanging="240"/>
        <w:rPr>
          <w:rFonts w:ascii="標楷體" w:eastAsia="標楷體" w:hAnsi="標楷體"/>
          <w:szCs w:val="24"/>
        </w:rPr>
      </w:pPr>
      <w:r w:rsidRPr="00AC23F7">
        <w:rPr>
          <w:rFonts w:ascii="標楷體" w:eastAsia="標楷體" w:hAnsi="標楷體" w:hint="eastAsia"/>
          <w:szCs w:val="24"/>
        </w:rPr>
        <w:t>1.安全防災管理特色獎（社區推動及落實防災訓練、消防設備、公共安全定期申報檢查，保全、防盜、防墜安全等）。</w:t>
      </w:r>
    </w:p>
    <w:p w14:paraId="39CB242A" w14:textId="77777777" w:rsidR="00AC23F7" w:rsidRPr="00AC23F7" w:rsidRDefault="00AC23F7" w:rsidP="00AC23F7">
      <w:pPr>
        <w:ind w:leftChars="100" w:left="480" w:hangingChars="100" w:hanging="240"/>
        <w:rPr>
          <w:rFonts w:ascii="標楷體" w:eastAsia="標楷體" w:hAnsi="標楷體"/>
          <w:szCs w:val="24"/>
        </w:rPr>
      </w:pPr>
      <w:r w:rsidRPr="00AC23F7">
        <w:rPr>
          <w:rFonts w:ascii="標楷體" w:eastAsia="標楷體" w:hAnsi="標楷體" w:hint="eastAsia"/>
          <w:szCs w:val="24"/>
        </w:rPr>
        <w:t>2.組織經營特色獎（社區整體運作，除社區住戶間互動外，與鄰近社區及鄰</w:t>
      </w:r>
      <w:r w:rsidRPr="00AC23F7">
        <w:rPr>
          <w:rFonts w:ascii="標楷體" w:eastAsia="標楷體" w:hAnsi="標楷體" w:hint="eastAsia"/>
          <w:szCs w:val="24"/>
        </w:rPr>
        <w:lastRenderedPageBreak/>
        <w:t>里組織互動、服務志工組成，有具體顯著成效，與其他社區有不同或特別之處；管理委員會性別公共參與，單一性別比例不得少於3分之1）。</w:t>
      </w:r>
    </w:p>
    <w:p w14:paraId="41372A09" w14:textId="77777777" w:rsidR="00AC23F7" w:rsidRPr="00AC23F7" w:rsidRDefault="00AC23F7" w:rsidP="00AC23F7">
      <w:pPr>
        <w:ind w:leftChars="100" w:left="480" w:hangingChars="100" w:hanging="240"/>
        <w:rPr>
          <w:rFonts w:ascii="標楷體" w:eastAsia="標楷體" w:hAnsi="標楷體"/>
          <w:szCs w:val="24"/>
        </w:rPr>
      </w:pPr>
      <w:r w:rsidRPr="00AC23F7">
        <w:rPr>
          <w:rFonts w:ascii="標楷體" w:eastAsia="標楷體" w:hAnsi="標楷體" w:hint="eastAsia"/>
          <w:szCs w:val="24"/>
        </w:rPr>
        <w:t>3.無障礙及防墜設施特色獎（無障礙設施及防墜設施）。</w:t>
      </w:r>
    </w:p>
    <w:p w14:paraId="7C547FBF" w14:textId="77777777" w:rsidR="00AC23F7" w:rsidRPr="00AC23F7" w:rsidRDefault="00AC23F7" w:rsidP="00AC23F7">
      <w:pPr>
        <w:ind w:leftChars="100" w:left="480" w:hangingChars="100" w:hanging="240"/>
        <w:rPr>
          <w:rFonts w:ascii="標楷體" w:eastAsia="標楷體" w:hAnsi="標楷體"/>
          <w:szCs w:val="24"/>
        </w:rPr>
      </w:pPr>
      <w:r w:rsidRPr="00AC23F7">
        <w:rPr>
          <w:rFonts w:ascii="標楷體" w:eastAsia="標楷體" w:hAnsi="標楷體" w:hint="eastAsia"/>
          <w:szCs w:val="24"/>
        </w:rPr>
        <w:t>4.田園綠屋頂美化及環境整潔綠美化特色獎（社區建置屋頂農園，有具體顯著成效；居住環境整潔舒適、視覺景觀美化、綠化，外牆定期檢視磁磚或材料有無剝落或浮起之情形、外牆清潔完整並是否定期維護清洗）。</w:t>
      </w:r>
    </w:p>
    <w:p w14:paraId="50B5B27B" w14:textId="77777777" w:rsidR="00AC23F7" w:rsidRPr="00AC23F7" w:rsidRDefault="00AC23F7" w:rsidP="00AC23F7">
      <w:pPr>
        <w:ind w:leftChars="100" w:left="480" w:hangingChars="100" w:hanging="240"/>
        <w:rPr>
          <w:rFonts w:ascii="標楷體" w:eastAsia="標楷體" w:hAnsi="標楷體"/>
          <w:szCs w:val="24"/>
        </w:rPr>
      </w:pPr>
      <w:r w:rsidRPr="00AC23F7">
        <w:rPr>
          <w:rFonts w:ascii="標楷體" w:eastAsia="標楷體" w:hAnsi="標楷體"/>
          <w:szCs w:val="24"/>
        </w:rPr>
        <w:t>5.</w:t>
      </w:r>
      <w:r w:rsidRPr="00AC23F7">
        <w:rPr>
          <w:rFonts w:ascii="標楷體" w:eastAsia="標楷體" w:hAnsi="標楷體" w:hint="eastAsia"/>
          <w:szCs w:val="24"/>
        </w:rPr>
        <w:t>節能減碳特色奬（節能及節約用水具體成效、相關獲奬記錄、永續發展作為）。</w:t>
      </w:r>
    </w:p>
    <w:p w14:paraId="658CE855" w14:textId="77777777" w:rsidR="00AC23F7" w:rsidRPr="00AC23F7" w:rsidRDefault="00AC23F7" w:rsidP="00AC23F7">
      <w:pPr>
        <w:ind w:leftChars="100" w:left="480" w:hangingChars="100" w:hanging="240"/>
        <w:rPr>
          <w:rFonts w:ascii="標楷體" w:eastAsia="標楷體" w:hAnsi="標楷體"/>
          <w:szCs w:val="24"/>
        </w:rPr>
      </w:pPr>
      <w:r w:rsidRPr="00AC23F7">
        <w:rPr>
          <w:rFonts w:ascii="標楷體" w:eastAsia="標楷體" w:hAnsi="標楷體" w:hint="eastAsia"/>
          <w:szCs w:val="24"/>
        </w:rPr>
        <w:t>6.最佳總幹事獎（領有中央主管機關有效許可證之管理服務人員於社區管理維護表現及特殊事蹟）。</w:t>
      </w:r>
    </w:p>
    <w:p w14:paraId="69B9E1F0" w14:textId="77777777" w:rsidR="00465AF2" w:rsidRPr="00465AF2" w:rsidRDefault="00AC23F7" w:rsidP="00AC23F7">
      <w:pPr>
        <w:ind w:leftChars="100" w:left="480" w:hangingChars="100" w:hanging="240"/>
        <w:rPr>
          <w:rFonts w:ascii="標楷體" w:eastAsia="標楷體" w:hAnsi="標楷體"/>
          <w:szCs w:val="24"/>
        </w:rPr>
      </w:pPr>
      <w:r w:rsidRPr="00AC23F7">
        <w:rPr>
          <w:rFonts w:ascii="標楷體" w:eastAsia="標楷體" w:hAnsi="標楷體" w:hint="eastAsia"/>
          <w:szCs w:val="24"/>
        </w:rPr>
        <w:t>備註：所有參賽社區得報名前述各類組（單選）及主題特色獎（三個為上限）。</w:t>
      </w:r>
    </w:p>
    <w:p w14:paraId="1B1DA4F5" w14:textId="77777777" w:rsidR="00A514EC" w:rsidRDefault="00A514EC" w:rsidP="00AC23F7">
      <w:pPr>
        <w:ind w:leftChars="100" w:left="240"/>
        <w:rPr>
          <w:rFonts w:ascii="標楷體" w:eastAsia="標楷體" w:hAnsi="標楷體"/>
          <w:szCs w:val="24"/>
        </w:rPr>
      </w:pPr>
    </w:p>
    <w:p w14:paraId="5B4E0CA4" w14:textId="77777777" w:rsidR="00A514EC" w:rsidRPr="008D5C29" w:rsidRDefault="00A514EC" w:rsidP="00A514EC">
      <w:pPr>
        <w:rPr>
          <w:rFonts w:ascii="標楷體" w:eastAsia="標楷體" w:hAnsi="標楷體"/>
          <w:b/>
          <w:szCs w:val="24"/>
        </w:rPr>
      </w:pPr>
      <w:r w:rsidRPr="008D5C29">
        <w:rPr>
          <w:rFonts w:ascii="標楷體" w:eastAsia="標楷體" w:hAnsi="標楷體" w:hint="eastAsia"/>
          <w:b/>
          <w:szCs w:val="24"/>
        </w:rPr>
        <w:t>■ Q</w:t>
      </w:r>
      <w:r w:rsidR="00027651" w:rsidRPr="008D5C29">
        <w:rPr>
          <w:rFonts w:ascii="標楷體" w:eastAsia="標楷體" w:hAnsi="標楷體" w:hint="eastAsia"/>
          <w:b/>
          <w:szCs w:val="24"/>
        </w:rPr>
        <w:t>5</w:t>
      </w:r>
      <w:r w:rsidRPr="008D5C29">
        <w:rPr>
          <w:rFonts w:ascii="標楷體" w:eastAsia="標楷體" w:hAnsi="標楷體" w:hint="eastAsia"/>
          <w:b/>
          <w:szCs w:val="24"/>
        </w:rPr>
        <w:t>、</w:t>
      </w:r>
      <w:r w:rsidR="008D5C29" w:rsidRPr="008D5C29">
        <w:rPr>
          <w:rFonts w:ascii="標楷體" w:eastAsia="標楷體" w:hAnsi="標楷體" w:hint="eastAsia"/>
          <w:b/>
          <w:szCs w:val="24"/>
        </w:rPr>
        <w:t>請問社區報名參選項目數量有限制嗎？</w:t>
      </w:r>
    </w:p>
    <w:p w14:paraId="5C47CDE9" w14:textId="77777777" w:rsidR="00027651" w:rsidRDefault="00027651" w:rsidP="00A514EC">
      <w:pPr>
        <w:rPr>
          <w:rFonts w:ascii="標楷體" w:eastAsia="標楷體" w:hAnsi="標楷體"/>
          <w:szCs w:val="24"/>
        </w:rPr>
      </w:pPr>
      <w:r w:rsidRPr="00027651">
        <w:rPr>
          <w:rFonts w:ascii="標楷體" w:eastAsia="標楷體" w:hAnsi="標楷體" w:hint="eastAsia"/>
          <w:szCs w:val="24"/>
        </w:rPr>
        <w:t>答：</w:t>
      </w:r>
    </w:p>
    <w:p w14:paraId="49B357C8" w14:textId="0E5751D1" w:rsidR="00A514EC" w:rsidRDefault="00A514EC" w:rsidP="00A514EC">
      <w:pPr>
        <w:rPr>
          <w:rFonts w:ascii="標楷體" w:eastAsia="標楷體" w:hAnsi="標楷體"/>
          <w:szCs w:val="24"/>
        </w:rPr>
      </w:pPr>
      <w:r w:rsidRPr="00465AF2">
        <w:rPr>
          <w:rFonts w:ascii="標楷體" w:eastAsia="標楷體" w:hAnsi="標楷體" w:hint="eastAsia"/>
          <w:szCs w:val="24"/>
        </w:rPr>
        <w:t>所有參賽社區報名前述</w:t>
      </w:r>
      <w:r w:rsidR="008D5C29">
        <w:rPr>
          <w:rFonts w:ascii="標楷體" w:eastAsia="標楷體" w:hAnsi="標楷體" w:hint="eastAsia"/>
          <w:szCs w:val="24"/>
        </w:rPr>
        <w:t>1-</w:t>
      </w:r>
      <w:r w:rsidR="00AC23F7">
        <w:rPr>
          <w:rFonts w:ascii="標楷體" w:eastAsia="標楷體" w:hAnsi="標楷體" w:hint="eastAsia"/>
          <w:szCs w:val="24"/>
        </w:rPr>
        <w:t>5</w:t>
      </w:r>
      <w:r w:rsidRPr="00465AF2">
        <w:rPr>
          <w:rFonts w:ascii="標楷體" w:eastAsia="標楷體" w:hAnsi="標楷體" w:hint="eastAsia"/>
          <w:szCs w:val="24"/>
        </w:rPr>
        <w:t>各類組</w:t>
      </w:r>
      <w:r w:rsidR="008D5C29">
        <w:rPr>
          <w:rFonts w:ascii="標楷體" w:eastAsia="標楷體" w:hAnsi="標楷體" w:hint="eastAsia"/>
          <w:szCs w:val="24"/>
        </w:rPr>
        <w:t>，須為</w:t>
      </w:r>
      <w:r w:rsidRPr="00465AF2">
        <w:rPr>
          <w:rFonts w:ascii="標楷體" w:eastAsia="標楷體" w:hAnsi="標楷體" w:hint="eastAsia"/>
          <w:szCs w:val="24"/>
        </w:rPr>
        <w:t>單選</w:t>
      </w:r>
      <w:r w:rsidR="008D5C29">
        <w:rPr>
          <w:rFonts w:ascii="標楷體" w:eastAsia="標楷體" w:hAnsi="標楷體" w:hint="eastAsia"/>
          <w:szCs w:val="24"/>
        </w:rPr>
        <w:t>；</w:t>
      </w:r>
      <w:r w:rsidRPr="00465AF2">
        <w:rPr>
          <w:rFonts w:ascii="標楷體" w:eastAsia="標楷體" w:hAnsi="標楷體" w:hint="eastAsia"/>
          <w:szCs w:val="24"/>
        </w:rPr>
        <w:t>主題特色獎</w:t>
      </w:r>
      <w:r w:rsidR="008D5C29">
        <w:rPr>
          <w:rFonts w:ascii="標楷體" w:eastAsia="標楷體" w:hAnsi="標楷體" w:hint="eastAsia"/>
          <w:szCs w:val="24"/>
        </w:rPr>
        <w:t>以</w:t>
      </w:r>
      <w:r w:rsidRPr="00465AF2">
        <w:rPr>
          <w:rFonts w:ascii="標楷體" w:eastAsia="標楷體" w:hAnsi="標楷體" w:hint="eastAsia"/>
          <w:szCs w:val="24"/>
        </w:rPr>
        <w:t>三個為上限</w:t>
      </w:r>
      <w:r w:rsidR="00AC23F7">
        <w:rPr>
          <w:rFonts w:ascii="標楷體" w:eastAsia="標楷體" w:hAnsi="標楷體" w:hint="eastAsia"/>
          <w:szCs w:val="24"/>
        </w:rPr>
        <w:t>(社宅僅可報名</w:t>
      </w:r>
      <w:r w:rsidR="00C0643A">
        <w:rPr>
          <w:rFonts w:ascii="標楷體" w:eastAsia="標楷體" w:hAnsi="標楷體" w:hint="eastAsia"/>
          <w:szCs w:val="24"/>
        </w:rPr>
        <w:t>最佳</w:t>
      </w:r>
      <w:r w:rsidR="00AC23F7">
        <w:rPr>
          <w:rFonts w:ascii="標楷體" w:eastAsia="標楷體" w:hAnsi="標楷體" w:hint="eastAsia"/>
          <w:szCs w:val="24"/>
        </w:rPr>
        <w:t>總幹事獎)</w:t>
      </w:r>
      <w:r w:rsidRPr="00465AF2">
        <w:rPr>
          <w:rFonts w:ascii="標楷體" w:eastAsia="標楷體" w:hAnsi="標楷體" w:hint="eastAsia"/>
          <w:szCs w:val="24"/>
        </w:rPr>
        <w:t>。</w:t>
      </w:r>
    </w:p>
    <w:p w14:paraId="003B8254" w14:textId="77777777" w:rsidR="00A514EC" w:rsidRDefault="00A514EC" w:rsidP="00A514EC">
      <w:pPr>
        <w:rPr>
          <w:rFonts w:ascii="標楷體" w:eastAsia="標楷體" w:hAnsi="標楷體"/>
          <w:szCs w:val="24"/>
        </w:rPr>
      </w:pPr>
    </w:p>
    <w:p w14:paraId="06038EDC" w14:textId="77777777" w:rsidR="00A514EC" w:rsidRPr="00A514EC" w:rsidRDefault="00A514EC" w:rsidP="00A514EC">
      <w:pPr>
        <w:rPr>
          <w:rFonts w:ascii="標楷體" w:eastAsia="標楷體" w:hAnsi="標楷體"/>
          <w:b/>
          <w:szCs w:val="24"/>
        </w:rPr>
      </w:pPr>
      <w:r w:rsidRPr="00A514EC">
        <w:rPr>
          <w:rFonts w:ascii="標楷體" w:eastAsia="標楷體" w:hAnsi="標楷體" w:hint="eastAsia"/>
          <w:b/>
          <w:szCs w:val="24"/>
        </w:rPr>
        <w:t>■ Q</w:t>
      </w:r>
      <w:r w:rsidR="008D5C29">
        <w:rPr>
          <w:rFonts w:ascii="標楷體" w:eastAsia="標楷體" w:hAnsi="標楷體" w:hint="eastAsia"/>
          <w:b/>
          <w:szCs w:val="24"/>
        </w:rPr>
        <w:t>6</w:t>
      </w:r>
      <w:r w:rsidRPr="00A514EC">
        <w:rPr>
          <w:rFonts w:ascii="標楷體" w:eastAsia="標楷體" w:hAnsi="標楷體" w:hint="eastAsia"/>
          <w:b/>
          <w:szCs w:val="24"/>
        </w:rPr>
        <w:t xml:space="preserve"> 、請問主題特色獎的評選條件</w:t>
      </w:r>
    </w:p>
    <w:p w14:paraId="518C4632" w14:textId="77777777" w:rsidR="00A514EC" w:rsidRPr="00A1526B" w:rsidRDefault="00A514EC" w:rsidP="00A514EC">
      <w:pPr>
        <w:rPr>
          <w:rFonts w:ascii="標楷體" w:eastAsia="標楷體" w:hAnsi="標楷體"/>
          <w:szCs w:val="24"/>
        </w:rPr>
      </w:pPr>
      <w:r w:rsidRPr="00A1526B">
        <w:rPr>
          <w:rFonts w:ascii="標楷體" w:eastAsia="標楷體" w:hAnsi="標楷體" w:hint="eastAsia"/>
          <w:szCs w:val="24"/>
        </w:rPr>
        <w:t>答：</w:t>
      </w:r>
    </w:p>
    <w:p w14:paraId="0D6DBDD3" w14:textId="77777777" w:rsidR="00A514EC" w:rsidRPr="00A1526B" w:rsidRDefault="00A514EC" w:rsidP="00A514EC">
      <w:pPr>
        <w:rPr>
          <w:rFonts w:ascii="標楷體" w:eastAsia="標楷體" w:hAnsi="標楷體"/>
          <w:szCs w:val="24"/>
        </w:rPr>
      </w:pPr>
      <w:r w:rsidRPr="00A1526B">
        <w:rPr>
          <w:rFonts w:ascii="標楷體" w:eastAsia="標楷體" w:hAnsi="標楷體" w:hint="eastAsia"/>
          <w:szCs w:val="24"/>
        </w:rPr>
        <w:t>報名本年度主題特色獎之社區可以檢視自身社區特色，於報名書表檢附各項具體事證、相關圖片及資料佐證，並於第二階段實地評選時，說明社區主題特色實績。</w:t>
      </w:r>
    </w:p>
    <w:p w14:paraId="46180A30" w14:textId="77777777" w:rsidR="00465AF2" w:rsidRDefault="00465AF2" w:rsidP="00A1526B">
      <w:pPr>
        <w:rPr>
          <w:rFonts w:ascii="標楷體" w:eastAsia="標楷體" w:hAnsi="標楷體"/>
          <w:szCs w:val="24"/>
        </w:rPr>
      </w:pPr>
    </w:p>
    <w:p w14:paraId="234BB8AB" w14:textId="77777777" w:rsidR="00A1526B" w:rsidRPr="009547A7" w:rsidRDefault="00A1526B" w:rsidP="00A1526B">
      <w:pPr>
        <w:rPr>
          <w:rFonts w:ascii="標楷體" w:eastAsia="標楷體" w:hAnsi="標楷體"/>
          <w:b/>
          <w:szCs w:val="24"/>
        </w:rPr>
      </w:pPr>
      <w:r w:rsidRPr="009547A7">
        <w:rPr>
          <w:rFonts w:ascii="標楷體" w:eastAsia="標楷體" w:hAnsi="標楷體" w:hint="eastAsia"/>
          <w:b/>
          <w:szCs w:val="24"/>
        </w:rPr>
        <w:t>■ Q</w:t>
      </w:r>
      <w:r w:rsidR="008D5C29" w:rsidRPr="009547A7">
        <w:rPr>
          <w:rFonts w:ascii="標楷體" w:eastAsia="標楷體" w:hAnsi="標楷體" w:hint="eastAsia"/>
          <w:b/>
          <w:szCs w:val="24"/>
        </w:rPr>
        <w:t>7</w:t>
      </w:r>
      <w:r w:rsidRPr="009547A7">
        <w:rPr>
          <w:rFonts w:ascii="標楷體" w:eastAsia="標楷體" w:hAnsi="標楷體" w:hint="eastAsia"/>
          <w:b/>
          <w:szCs w:val="24"/>
        </w:rPr>
        <w:t xml:space="preserve"> 、如果我們社區要參加優良公寓大廈評選活動，應該準備哪些資料呢？</w:t>
      </w:r>
    </w:p>
    <w:p w14:paraId="2AF83ACF" w14:textId="77777777"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答：</w:t>
      </w:r>
    </w:p>
    <w:p w14:paraId="0FF4E401" w14:textId="45D78C5D"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為降低社區製作與準備評選報告書的困難，利於社區輕鬆參加評選，今年度持續規劃【評選報告書範本】給社區做參考，社區可以依設計好的架構格式，製作具有社區特色的報告內容，加速準備流程的順暢。請至臺北市建築管理工程處</w:t>
      </w:r>
      <w:r w:rsidR="008D5C29">
        <w:rPr>
          <w:rFonts w:ascii="標楷體" w:eastAsia="標楷體" w:hAnsi="標楷體" w:hint="eastAsia"/>
          <w:szCs w:val="24"/>
        </w:rPr>
        <w:t>官網</w:t>
      </w:r>
      <w:r w:rsidR="00C0643A" w:rsidRPr="00C0643A">
        <w:rPr>
          <w:rFonts w:ascii="標楷體" w:eastAsia="標楷體" w:hAnsi="標楷體" w:hint="eastAsia"/>
          <w:szCs w:val="24"/>
        </w:rPr>
        <w:t>「宣導專區&gt;優良公寓大廈評選活動」</w:t>
      </w:r>
      <w:r w:rsidRPr="00A1526B">
        <w:rPr>
          <w:rFonts w:ascii="標楷體" w:eastAsia="標楷體" w:hAnsi="標楷體" w:hint="eastAsia"/>
          <w:szCs w:val="24"/>
        </w:rPr>
        <w:t>下載【評選報告書範本】。</w:t>
      </w:r>
    </w:p>
    <w:p w14:paraId="40DBB4CF" w14:textId="77777777" w:rsidR="008D5C29" w:rsidRDefault="008D5C29" w:rsidP="00A1526B">
      <w:pPr>
        <w:rPr>
          <w:rFonts w:ascii="標楷體" w:eastAsia="標楷體" w:hAnsi="標楷體"/>
          <w:szCs w:val="24"/>
        </w:rPr>
      </w:pPr>
    </w:p>
    <w:p w14:paraId="47B436C0" w14:textId="77777777" w:rsidR="00A1526B" w:rsidRPr="008D5C29" w:rsidRDefault="00A1526B" w:rsidP="00A1526B">
      <w:pPr>
        <w:rPr>
          <w:rFonts w:ascii="標楷體" w:eastAsia="標楷體" w:hAnsi="標楷體"/>
          <w:b/>
          <w:szCs w:val="24"/>
        </w:rPr>
      </w:pPr>
      <w:r w:rsidRPr="008D5C29">
        <w:rPr>
          <w:rFonts w:ascii="標楷體" w:eastAsia="標楷體" w:hAnsi="標楷體" w:hint="eastAsia"/>
          <w:b/>
          <w:szCs w:val="24"/>
        </w:rPr>
        <w:t>■ Q</w:t>
      </w:r>
      <w:r w:rsidR="008D5C29" w:rsidRPr="008D5C29">
        <w:rPr>
          <w:rFonts w:ascii="標楷體" w:eastAsia="標楷體" w:hAnsi="標楷體" w:hint="eastAsia"/>
          <w:b/>
          <w:szCs w:val="24"/>
        </w:rPr>
        <w:t>8</w:t>
      </w:r>
      <w:r w:rsidRPr="008D5C29">
        <w:rPr>
          <w:rFonts w:ascii="標楷體" w:eastAsia="標楷體" w:hAnsi="標楷體" w:hint="eastAsia"/>
          <w:b/>
          <w:szCs w:val="24"/>
        </w:rPr>
        <w:t xml:space="preserve"> 、請問所要繳交的評選報告書規定如何？</w:t>
      </w:r>
    </w:p>
    <w:p w14:paraId="67A53D83" w14:textId="77777777"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答：</w:t>
      </w:r>
    </w:p>
    <w:p w14:paraId="4935BBA8" w14:textId="77777777" w:rsidR="009547A7" w:rsidRPr="009547A7" w:rsidRDefault="009547A7" w:rsidP="009547A7">
      <w:pPr>
        <w:ind w:left="360" w:hangingChars="150" w:hanging="360"/>
        <w:rPr>
          <w:rFonts w:ascii="標楷體" w:eastAsia="標楷體" w:hAnsi="標楷體"/>
          <w:szCs w:val="24"/>
        </w:rPr>
      </w:pPr>
      <w:r>
        <w:rPr>
          <w:rFonts w:ascii="標楷體" w:eastAsia="標楷體" w:hAnsi="標楷體" w:hint="eastAsia"/>
          <w:szCs w:val="24"/>
        </w:rPr>
        <w:t>1</w:t>
      </w:r>
      <w:r w:rsidRPr="009547A7">
        <w:rPr>
          <w:rFonts w:ascii="標楷體" w:eastAsia="標楷體" w:hAnsi="標楷體" w:hint="eastAsia"/>
          <w:szCs w:val="24"/>
        </w:rPr>
        <w:t>、請以A4規格紙張直式橫書(由左至右)，並連續編列頁碼。</w:t>
      </w:r>
    </w:p>
    <w:p w14:paraId="2D6CF98B" w14:textId="77777777" w:rsidR="009547A7" w:rsidRPr="009547A7" w:rsidRDefault="009547A7" w:rsidP="009547A7">
      <w:pPr>
        <w:ind w:left="360" w:hangingChars="150" w:hanging="360"/>
        <w:rPr>
          <w:rFonts w:ascii="標楷體" w:eastAsia="標楷體" w:hAnsi="標楷體"/>
          <w:szCs w:val="24"/>
        </w:rPr>
      </w:pPr>
      <w:r>
        <w:rPr>
          <w:rFonts w:ascii="標楷體" w:eastAsia="標楷體" w:hAnsi="標楷體" w:hint="eastAsia"/>
          <w:szCs w:val="24"/>
        </w:rPr>
        <w:t>2</w:t>
      </w:r>
      <w:r w:rsidRPr="009547A7">
        <w:rPr>
          <w:rFonts w:ascii="標楷體" w:eastAsia="標楷體" w:hAnsi="標楷體" w:hint="eastAsia"/>
          <w:szCs w:val="24"/>
        </w:rPr>
        <w:t>、請以A4紙張尺寸裝訂成書冊，並沿左側以釘書針裝訂或膠裝。</w:t>
      </w:r>
    </w:p>
    <w:p w14:paraId="48AE1759" w14:textId="77777777" w:rsidR="009547A7" w:rsidRPr="009547A7" w:rsidRDefault="009547A7" w:rsidP="009547A7">
      <w:pPr>
        <w:ind w:left="360" w:hangingChars="150" w:hanging="360"/>
        <w:rPr>
          <w:rFonts w:ascii="標楷體" w:eastAsia="標楷體" w:hAnsi="標楷體"/>
          <w:szCs w:val="24"/>
        </w:rPr>
      </w:pPr>
      <w:r>
        <w:rPr>
          <w:rFonts w:ascii="標楷體" w:eastAsia="標楷體" w:hAnsi="標楷體" w:hint="eastAsia"/>
          <w:szCs w:val="24"/>
        </w:rPr>
        <w:t>3</w:t>
      </w:r>
      <w:r w:rsidRPr="009547A7">
        <w:rPr>
          <w:rFonts w:ascii="標楷體" w:eastAsia="標楷體" w:hAnsi="標楷體" w:hint="eastAsia"/>
          <w:szCs w:val="24"/>
        </w:rPr>
        <w:t>、請依評選報告書目錄架構格式撰寫，請勿刪除任一章節及項目，遇有免填項目，請以「無」註明，該項可不計頁數。</w:t>
      </w:r>
    </w:p>
    <w:p w14:paraId="59C2809B" w14:textId="02A602EF" w:rsidR="009547A7" w:rsidRPr="009547A7" w:rsidRDefault="009547A7" w:rsidP="00C91219">
      <w:pPr>
        <w:ind w:left="360" w:hangingChars="150" w:hanging="360"/>
        <w:rPr>
          <w:rFonts w:ascii="標楷體" w:eastAsia="標楷體" w:hAnsi="標楷體"/>
          <w:szCs w:val="24"/>
        </w:rPr>
      </w:pPr>
      <w:r>
        <w:rPr>
          <w:rFonts w:ascii="標楷體" w:eastAsia="標楷體" w:hAnsi="標楷體" w:hint="eastAsia"/>
          <w:szCs w:val="24"/>
        </w:rPr>
        <w:t>4</w:t>
      </w:r>
      <w:r w:rsidRPr="009547A7">
        <w:rPr>
          <w:rFonts w:ascii="標楷體" w:eastAsia="標楷體" w:hAnsi="標楷體" w:hint="eastAsia"/>
          <w:szCs w:val="24"/>
        </w:rPr>
        <w:t>、評選報告書應備1式</w:t>
      </w:r>
      <w:r w:rsidR="00AC23F7">
        <w:rPr>
          <w:rFonts w:ascii="標楷體" w:eastAsia="標楷體" w:hAnsi="標楷體" w:hint="eastAsia"/>
          <w:szCs w:val="24"/>
        </w:rPr>
        <w:t>7</w:t>
      </w:r>
      <w:r w:rsidRPr="009547A7">
        <w:rPr>
          <w:rFonts w:ascii="標楷體" w:eastAsia="標楷體" w:hAnsi="標楷體" w:hint="eastAsia"/>
          <w:szCs w:val="24"/>
        </w:rPr>
        <w:t>冊(本</w:t>
      </w:r>
      <w:r w:rsidR="00750970">
        <w:rPr>
          <w:rFonts w:ascii="標楷體" w:eastAsia="標楷體" w:hAnsi="標楷體" w:hint="eastAsia"/>
          <w:szCs w:val="24"/>
        </w:rPr>
        <w:t>)</w:t>
      </w:r>
      <w:r w:rsidR="00C91219" w:rsidRPr="00C91219">
        <w:rPr>
          <w:rFonts w:ascii="標楷體" w:eastAsia="標楷體" w:hAnsi="標楷體" w:hint="eastAsia"/>
          <w:szCs w:val="24"/>
        </w:rPr>
        <w:t>及電子檔</w:t>
      </w:r>
      <w:r w:rsidR="00C91219">
        <w:rPr>
          <w:rFonts w:ascii="標楷體" w:eastAsia="標楷體" w:hAnsi="標楷體" w:hint="eastAsia"/>
          <w:szCs w:val="24"/>
        </w:rPr>
        <w:t>(</w:t>
      </w:r>
      <w:r w:rsidR="00C91219" w:rsidRPr="00C91219">
        <w:rPr>
          <w:rFonts w:ascii="標楷體" w:eastAsia="標楷體" w:hAnsi="標楷體" w:hint="eastAsia"/>
          <w:szCs w:val="24"/>
        </w:rPr>
        <w:t>如光碟、隨身碟等)，於報名期限內</w:t>
      </w:r>
      <w:r w:rsidR="00C91219" w:rsidRPr="00C91219">
        <w:rPr>
          <w:rFonts w:ascii="標楷體" w:eastAsia="標楷體" w:hAnsi="標楷體" w:hint="eastAsia"/>
          <w:szCs w:val="24"/>
        </w:rPr>
        <w:lastRenderedPageBreak/>
        <w:t>送承辦廠商</w:t>
      </w:r>
      <w:r w:rsidRPr="009547A7">
        <w:rPr>
          <w:rFonts w:ascii="標楷體" w:eastAsia="標楷體" w:hAnsi="標楷體" w:hint="eastAsia"/>
          <w:szCs w:val="24"/>
        </w:rPr>
        <w:t>，每冊(本)以不超過100頁及照片30張為原則（不含封面、封底、目錄、隔頁紙等），評選報告書以展現社區優勢且內容精簡為重點，所有文字及圖面資料請以電腦雙面列印輸出，可視資料內容自行決定黑白或彩色列印。</w:t>
      </w:r>
    </w:p>
    <w:p w14:paraId="15CC9AE5" w14:textId="77777777" w:rsidR="009547A7" w:rsidRPr="009547A7" w:rsidRDefault="009547A7" w:rsidP="009547A7">
      <w:pPr>
        <w:ind w:left="360" w:hangingChars="150" w:hanging="360"/>
        <w:rPr>
          <w:rFonts w:ascii="標楷體" w:eastAsia="標楷體" w:hAnsi="標楷體"/>
          <w:szCs w:val="24"/>
        </w:rPr>
      </w:pPr>
      <w:r>
        <w:rPr>
          <w:rFonts w:ascii="標楷體" w:eastAsia="標楷體" w:hAnsi="標楷體" w:hint="eastAsia"/>
          <w:szCs w:val="24"/>
        </w:rPr>
        <w:t>5</w:t>
      </w:r>
      <w:r w:rsidRPr="009547A7">
        <w:rPr>
          <w:rFonts w:ascii="標楷體" w:eastAsia="標楷體" w:hAnsi="標楷體" w:hint="eastAsia"/>
          <w:szCs w:val="24"/>
        </w:rPr>
        <w:t>、社區規約(含管理辦法)、規約修訂之情形等資料，請依目錄項次展現，本項次頁數不計入前項100頁頁數之限定。</w:t>
      </w:r>
    </w:p>
    <w:p w14:paraId="655EFBD6" w14:textId="77777777" w:rsidR="009547A7" w:rsidRPr="009547A7" w:rsidRDefault="009547A7" w:rsidP="009547A7">
      <w:pPr>
        <w:ind w:left="360" w:hangingChars="150" w:hanging="360"/>
        <w:rPr>
          <w:rFonts w:ascii="標楷體" w:eastAsia="標楷體" w:hAnsi="標楷體"/>
          <w:szCs w:val="24"/>
        </w:rPr>
      </w:pPr>
      <w:r>
        <w:rPr>
          <w:rFonts w:ascii="標楷體" w:eastAsia="標楷體" w:hAnsi="標楷體" w:hint="eastAsia"/>
          <w:szCs w:val="24"/>
        </w:rPr>
        <w:t>6</w:t>
      </w:r>
      <w:r w:rsidRPr="009547A7">
        <w:rPr>
          <w:rFonts w:ascii="標楷體" w:eastAsia="標楷體" w:hAnsi="標楷體" w:hint="eastAsia"/>
          <w:szCs w:val="24"/>
        </w:rPr>
        <w:t>、各項資料及掃描表格應清楚呈現並可辨識其內容。</w:t>
      </w:r>
    </w:p>
    <w:p w14:paraId="07F026E0" w14:textId="3A80EC69" w:rsidR="00A1526B" w:rsidRDefault="009547A7" w:rsidP="009547A7">
      <w:pPr>
        <w:ind w:left="360" w:hangingChars="150" w:hanging="360"/>
        <w:rPr>
          <w:rFonts w:ascii="標楷體" w:eastAsia="標楷體" w:hAnsi="標楷體"/>
          <w:szCs w:val="24"/>
        </w:rPr>
      </w:pPr>
      <w:r>
        <w:rPr>
          <w:rFonts w:ascii="標楷體" w:eastAsia="標楷體" w:hAnsi="標楷體" w:hint="eastAsia"/>
          <w:szCs w:val="24"/>
        </w:rPr>
        <w:t>7</w:t>
      </w:r>
      <w:r w:rsidRPr="009547A7">
        <w:rPr>
          <w:rFonts w:ascii="標楷體" w:eastAsia="標楷體" w:hAnsi="標楷體" w:hint="eastAsia"/>
          <w:szCs w:val="24"/>
        </w:rPr>
        <w:t>、請於收件截止日內</w:t>
      </w:r>
      <w:r w:rsidR="00165C3E">
        <w:rPr>
          <w:rFonts w:ascii="標楷體" w:eastAsia="標楷體" w:hAnsi="標楷體" w:hint="eastAsia"/>
          <w:szCs w:val="24"/>
        </w:rPr>
        <w:t>（</w:t>
      </w:r>
      <w:r w:rsidRPr="009547A7">
        <w:rPr>
          <w:rFonts w:ascii="標楷體" w:eastAsia="標楷體" w:hAnsi="標楷體" w:hint="eastAsia"/>
          <w:szCs w:val="24"/>
        </w:rPr>
        <w:t>11</w:t>
      </w:r>
      <w:r w:rsidR="00165C3E">
        <w:rPr>
          <w:rFonts w:ascii="標楷體" w:eastAsia="標楷體" w:hAnsi="標楷體" w:hint="eastAsia"/>
          <w:szCs w:val="24"/>
        </w:rPr>
        <w:t>3</w:t>
      </w:r>
      <w:r w:rsidRPr="009547A7">
        <w:rPr>
          <w:rFonts w:ascii="標楷體" w:eastAsia="標楷體" w:hAnsi="標楷體" w:hint="eastAsia"/>
          <w:szCs w:val="24"/>
        </w:rPr>
        <w:t>年7月2</w:t>
      </w:r>
      <w:r w:rsidR="00241609">
        <w:rPr>
          <w:rFonts w:ascii="標楷體" w:eastAsia="標楷體" w:hAnsi="標楷體" w:hint="eastAsia"/>
          <w:szCs w:val="24"/>
        </w:rPr>
        <w:t>6</w:t>
      </w:r>
      <w:r w:rsidRPr="009547A7">
        <w:rPr>
          <w:rFonts w:ascii="標楷體" w:eastAsia="標楷體" w:hAnsi="標楷體" w:hint="eastAsia"/>
          <w:szCs w:val="24"/>
        </w:rPr>
        <w:t>日</w:t>
      </w:r>
      <w:r w:rsidR="00165C3E">
        <w:rPr>
          <w:rFonts w:ascii="標楷體" w:eastAsia="標楷體" w:hAnsi="標楷體" w:hint="eastAsia"/>
          <w:szCs w:val="24"/>
        </w:rPr>
        <w:t>）</w:t>
      </w:r>
      <w:r w:rsidRPr="009547A7">
        <w:rPr>
          <w:rFonts w:ascii="標楷體" w:eastAsia="標楷體" w:hAnsi="標楷體" w:hint="eastAsia"/>
          <w:szCs w:val="24"/>
        </w:rPr>
        <w:t>親送或掛號郵寄（以郵戳為憑）至</w:t>
      </w:r>
      <w:r w:rsidR="002219B7">
        <w:rPr>
          <w:rFonts w:ascii="標楷體" w:eastAsia="標楷體" w:hAnsi="標楷體" w:hint="eastAsia"/>
          <w:szCs w:val="24"/>
        </w:rPr>
        <w:t>(</w:t>
      </w:r>
      <w:r w:rsidRPr="009547A7">
        <w:rPr>
          <w:rFonts w:ascii="標楷體" w:eastAsia="標楷體" w:hAnsi="標楷體" w:hint="eastAsia"/>
          <w:szCs w:val="24"/>
        </w:rPr>
        <w:t>104408臺北市中山區南京東路一段86號8樓801室</w:t>
      </w:r>
      <w:r w:rsidR="002219B7">
        <w:rPr>
          <w:rFonts w:ascii="標楷體" w:eastAsia="標楷體" w:hAnsi="標楷體" w:hint="eastAsia"/>
          <w:szCs w:val="24"/>
        </w:rPr>
        <w:t>)</w:t>
      </w:r>
      <w:r w:rsidRPr="009547A7">
        <w:rPr>
          <w:rFonts w:ascii="標楷體" w:eastAsia="標楷體" w:hAnsi="標楷體" w:hint="eastAsia"/>
          <w:szCs w:val="24"/>
        </w:rPr>
        <w:t>社團法人台灣物業管理學會收。若採掛號郵寄，請於外箱或外信封註明「臺北市11</w:t>
      </w:r>
      <w:r w:rsidR="00241609">
        <w:rPr>
          <w:rFonts w:ascii="標楷體" w:eastAsia="標楷體" w:hAnsi="標楷體" w:hint="eastAsia"/>
          <w:szCs w:val="24"/>
        </w:rPr>
        <w:t>3</w:t>
      </w:r>
      <w:r w:rsidRPr="009547A7">
        <w:rPr>
          <w:rFonts w:ascii="標楷體" w:eastAsia="標楷體" w:hAnsi="標楷體" w:hint="eastAsia"/>
          <w:szCs w:val="24"/>
        </w:rPr>
        <w:t>年度優良公寓大廈評選活動報名小組」收。</w:t>
      </w:r>
    </w:p>
    <w:p w14:paraId="23100298" w14:textId="77777777" w:rsidR="008D5C29" w:rsidRPr="008D5C29" w:rsidRDefault="008D5C29" w:rsidP="00A1526B">
      <w:pPr>
        <w:rPr>
          <w:rFonts w:ascii="標楷體" w:eastAsia="標楷體" w:hAnsi="標楷體"/>
          <w:szCs w:val="24"/>
        </w:rPr>
      </w:pPr>
    </w:p>
    <w:p w14:paraId="384042EF" w14:textId="77777777" w:rsidR="00A1526B" w:rsidRPr="0017690D" w:rsidRDefault="00A1526B" w:rsidP="00A1526B">
      <w:pPr>
        <w:rPr>
          <w:rFonts w:ascii="標楷體" w:eastAsia="標楷體" w:hAnsi="標楷體"/>
          <w:b/>
          <w:szCs w:val="24"/>
        </w:rPr>
      </w:pPr>
      <w:r w:rsidRPr="0017690D">
        <w:rPr>
          <w:rFonts w:ascii="標楷體" w:eastAsia="標楷體" w:hAnsi="標楷體" w:hint="eastAsia"/>
          <w:b/>
          <w:szCs w:val="24"/>
        </w:rPr>
        <w:t>■ Q</w:t>
      </w:r>
      <w:r w:rsidR="00543160" w:rsidRPr="0017690D">
        <w:rPr>
          <w:rFonts w:ascii="標楷體" w:eastAsia="標楷體" w:hAnsi="標楷體" w:hint="eastAsia"/>
          <w:b/>
          <w:szCs w:val="24"/>
        </w:rPr>
        <w:t>9</w:t>
      </w:r>
      <w:r w:rsidRPr="0017690D">
        <w:rPr>
          <w:rFonts w:ascii="標楷體" w:eastAsia="標楷體" w:hAnsi="標楷體" w:hint="eastAsia"/>
          <w:b/>
          <w:szCs w:val="24"/>
        </w:rPr>
        <w:t>、請問評選標準？</w:t>
      </w:r>
    </w:p>
    <w:p w14:paraId="145489C4" w14:textId="77777777"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答：</w:t>
      </w:r>
    </w:p>
    <w:p w14:paraId="0A35EDDC" w14:textId="6A2890F8" w:rsidR="00A1526B" w:rsidRPr="00F76308" w:rsidRDefault="00A1526B" w:rsidP="00F76308">
      <w:pPr>
        <w:pStyle w:val="a7"/>
        <w:numPr>
          <w:ilvl w:val="0"/>
          <w:numId w:val="1"/>
        </w:numPr>
        <w:ind w:leftChars="0"/>
        <w:rPr>
          <w:rFonts w:ascii="標楷體" w:eastAsia="標楷體" w:hAnsi="標楷體"/>
          <w:szCs w:val="24"/>
        </w:rPr>
      </w:pPr>
      <w:r w:rsidRPr="00F76308">
        <w:rPr>
          <w:rFonts w:ascii="標楷體" w:eastAsia="標楷體" w:hAnsi="標楷體" w:hint="eastAsia"/>
          <w:szCs w:val="24"/>
        </w:rPr>
        <w:t>評分項目分為</w:t>
      </w:r>
      <w:r w:rsidR="005B3462">
        <w:rPr>
          <w:rFonts w:ascii="標楷體" w:eastAsia="標楷體" w:hAnsi="標楷體" w:hint="eastAsia"/>
          <w:szCs w:val="24"/>
        </w:rPr>
        <w:t>四</w:t>
      </w:r>
      <w:r w:rsidRPr="00F76308">
        <w:rPr>
          <w:rFonts w:ascii="標楷體" w:eastAsia="標楷體" w:hAnsi="標楷體" w:hint="eastAsia"/>
          <w:szCs w:val="24"/>
        </w:rPr>
        <w:t>大項，管理組織運作</w:t>
      </w:r>
      <w:r w:rsidR="006E34E9" w:rsidRPr="00F76308">
        <w:rPr>
          <w:rFonts w:ascii="標楷體" w:eastAsia="標楷體" w:hAnsi="標楷體" w:hint="eastAsia"/>
          <w:szCs w:val="24"/>
        </w:rPr>
        <w:t>25％、性別公共參與5％</w:t>
      </w:r>
      <w:r w:rsidRPr="00F76308">
        <w:rPr>
          <w:rFonts w:ascii="標楷體" w:eastAsia="標楷體" w:hAnsi="標楷體" w:hint="eastAsia"/>
          <w:szCs w:val="24"/>
        </w:rPr>
        <w:t>、管理維護與品質提昇40％、社區營造及發展計畫30％。</w:t>
      </w:r>
    </w:p>
    <w:p w14:paraId="2E6F2DD2" w14:textId="068E28C7" w:rsidR="00F76308" w:rsidRPr="00F76308" w:rsidRDefault="00F76308" w:rsidP="00F76308">
      <w:pPr>
        <w:pStyle w:val="a7"/>
        <w:numPr>
          <w:ilvl w:val="0"/>
          <w:numId w:val="1"/>
        </w:numPr>
        <w:ind w:leftChars="0"/>
        <w:rPr>
          <w:rFonts w:ascii="標楷體" w:eastAsia="標楷體" w:hAnsi="標楷體" w:hint="eastAsia"/>
          <w:szCs w:val="24"/>
        </w:rPr>
      </w:pPr>
      <w:r w:rsidRPr="00F76308">
        <w:rPr>
          <w:rFonts w:ascii="標楷體" w:eastAsia="標楷體" w:hAnsi="標楷體" w:hint="eastAsia"/>
          <w:szCs w:val="24"/>
        </w:rPr>
        <w:t>社會住宅組評分項目分為三大項</w:t>
      </w:r>
      <w:r>
        <w:rPr>
          <w:rFonts w:ascii="標楷體" w:eastAsia="標楷體" w:hAnsi="標楷體" w:hint="eastAsia"/>
          <w:szCs w:val="24"/>
        </w:rPr>
        <w:t>，</w:t>
      </w:r>
      <w:r w:rsidRPr="00F76308">
        <w:rPr>
          <w:rFonts w:ascii="標楷體" w:eastAsia="標楷體" w:hAnsi="標楷體" w:hint="eastAsia"/>
          <w:szCs w:val="24"/>
        </w:rPr>
        <w:t>行政及文書管理30％</w:t>
      </w:r>
      <w:r>
        <w:rPr>
          <w:rFonts w:ascii="標楷體" w:eastAsia="標楷體" w:hAnsi="標楷體" w:hint="eastAsia"/>
          <w:szCs w:val="24"/>
        </w:rPr>
        <w:t>、</w:t>
      </w:r>
      <w:r w:rsidRPr="00F76308">
        <w:rPr>
          <w:rFonts w:ascii="標楷體" w:eastAsia="標楷體" w:hAnsi="標楷體" w:hint="eastAsia"/>
          <w:szCs w:val="24"/>
        </w:rPr>
        <w:t>管理維護與品質提昇40％</w:t>
      </w:r>
      <w:r>
        <w:rPr>
          <w:rFonts w:ascii="標楷體" w:eastAsia="標楷體" w:hAnsi="標楷體" w:hint="eastAsia"/>
          <w:szCs w:val="24"/>
        </w:rPr>
        <w:t>、</w:t>
      </w:r>
      <w:r w:rsidRPr="00F76308">
        <w:rPr>
          <w:rFonts w:ascii="標楷體" w:eastAsia="標楷體" w:hAnsi="標楷體" w:hint="eastAsia"/>
          <w:szCs w:val="24"/>
        </w:rPr>
        <w:t>物業管理服務30％</w:t>
      </w:r>
      <w:r w:rsidR="005B3462">
        <w:rPr>
          <w:rFonts w:ascii="標楷體" w:eastAsia="標楷體" w:hAnsi="標楷體" w:hint="eastAsia"/>
          <w:szCs w:val="24"/>
        </w:rPr>
        <w:t>。</w:t>
      </w:r>
    </w:p>
    <w:p w14:paraId="51F2D99A" w14:textId="672BA8A8" w:rsidR="00A1526B" w:rsidRDefault="00F76308" w:rsidP="0017690D">
      <w:pPr>
        <w:ind w:left="360" w:hangingChars="150" w:hanging="360"/>
        <w:rPr>
          <w:rFonts w:ascii="標楷體" w:eastAsia="標楷體" w:hAnsi="標楷體"/>
          <w:szCs w:val="24"/>
        </w:rPr>
      </w:pPr>
      <w:r>
        <w:rPr>
          <w:rFonts w:ascii="標楷體" w:eastAsia="標楷體" w:hAnsi="標楷體" w:hint="eastAsia"/>
          <w:szCs w:val="24"/>
        </w:rPr>
        <w:t>3</w:t>
      </w:r>
      <w:r w:rsidR="0017690D">
        <w:rPr>
          <w:rFonts w:ascii="標楷體" w:eastAsia="標楷體" w:hAnsi="標楷體" w:hint="eastAsia"/>
          <w:szCs w:val="24"/>
        </w:rPr>
        <w:t>、</w:t>
      </w:r>
      <w:r w:rsidR="00A1526B" w:rsidRPr="00A1526B">
        <w:rPr>
          <w:rFonts w:ascii="標楷體" w:eastAsia="標楷體" w:hAnsi="標楷體" w:hint="eastAsia"/>
          <w:szCs w:val="24"/>
        </w:rPr>
        <w:t>參選社區可依「臺北市</w:t>
      </w:r>
      <w:r w:rsidR="0017690D">
        <w:rPr>
          <w:rFonts w:ascii="標楷體" w:eastAsia="標楷體" w:hAnsi="標楷體" w:hint="eastAsia"/>
          <w:szCs w:val="24"/>
        </w:rPr>
        <w:t>11</w:t>
      </w:r>
      <w:r w:rsidR="00EA5441">
        <w:rPr>
          <w:rFonts w:ascii="標楷體" w:eastAsia="標楷體" w:hAnsi="標楷體" w:hint="eastAsia"/>
          <w:szCs w:val="24"/>
        </w:rPr>
        <w:t>3</w:t>
      </w:r>
      <w:r w:rsidR="00A1526B" w:rsidRPr="00A1526B">
        <w:rPr>
          <w:rFonts w:ascii="標楷體" w:eastAsia="標楷體" w:hAnsi="標楷體" w:hint="eastAsia"/>
          <w:szCs w:val="24"/>
        </w:rPr>
        <w:t>年度優良公寓大廈評選活動說明」第肆</w:t>
      </w:r>
      <w:r w:rsidR="008A74BB">
        <w:rPr>
          <w:rFonts w:ascii="標楷體" w:eastAsia="標楷體" w:hAnsi="標楷體" w:hint="eastAsia"/>
          <w:szCs w:val="24"/>
        </w:rPr>
        <w:t>、</w:t>
      </w:r>
      <w:r w:rsidR="008A74BB" w:rsidRPr="008A74BB">
        <w:rPr>
          <w:rFonts w:ascii="標楷體" w:eastAsia="標楷體" w:hAnsi="標楷體" w:hint="eastAsia"/>
          <w:szCs w:val="24"/>
        </w:rPr>
        <w:t>伍</w:t>
      </w:r>
      <w:r w:rsidR="00A1526B" w:rsidRPr="00A1526B">
        <w:rPr>
          <w:rFonts w:ascii="標楷體" w:eastAsia="標楷體" w:hAnsi="標楷體" w:hint="eastAsia"/>
          <w:szCs w:val="24"/>
        </w:rPr>
        <w:t>條評選標準，準備有利於該社區之文件，展現社區經營成果。</w:t>
      </w:r>
    </w:p>
    <w:p w14:paraId="6C92CA20" w14:textId="77777777" w:rsidR="0017690D" w:rsidRPr="0017690D" w:rsidRDefault="0017690D" w:rsidP="00A1526B">
      <w:pPr>
        <w:rPr>
          <w:rFonts w:ascii="標楷體" w:eastAsia="標楷體" w:hAnsi="標楷體"/>
          <w:szCs w:val="24"/>
        </w:rPr>
      </w:pPr>
    </w:p>
    <w:p w14:paraId="56611E04" w14:textId="77777777" w:rsidR="00A1526B" w:rsidRPr="0017690D" w:rsidRDefault="00A1526B" w:rsidP="00A1526B">
      <w:pPr>
        <w:rPr>
          <w:rFonts w:ascii="標楷體" w:eastAsia="標楷體" w:hAnsi="標楷體"/>
          <w:b/>
          <w:szCs w:val="24"/>
        </w:rPr>
      </w:pPr>
      <w:r w:rsidRPr="0017690D">
        <w:rPr>
          <w:rFonts w:ascii="標楷體" w:eastAsia="標楷體" w:hAnsi="標楷體" w:hint="eastAsia"/>
          <w:b/>
          <w:szCs w:val="24"/>
        </w:rPr>
        <w:t>■ Q</w:t>
      </w:r>
      <w:r w:rsidR="0017690D" w:rsidRPr="0017690D">
        <w:rPr>
          <w:rFonts w:ascii="標楷體" w:eastAsia="標楷體" w:hAnsi="標楷體" w:hint="eastAsia"/>
          <w:b/>
          <w:szCs w:val="24"/>
        </w:rPr>
        <w:t>10</w:t>
      </w:r>
      <w:r w:rsidRPr="0017690D">
        <w:rPr>
          <w:rFonts w:ascii="標楷體" w:eastAsia="標楷體" w:hAnsi="標楷體" w:hint="eastAsia"/>
          <w:b/>
          <w:szCs w:val="24"/>
        </w:rPr>
        <w:t>、請問評選獎項及獎勵為何？</w:t>
      </w:r>
    </w:p>
    <w:p w14:paraId="66C96AF9" w14:textId="77777777"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答：</w:t>
      </w:r>
    </w:p>
    <w:p w14:paraId="5819C565" w14:textId="3B2E4458" w:rsidR="0017690D" w:rsidRPr="0017690D" w:rsidRDefault="0017690D" w:rsidP="0017690D">
      <w:pPr>
        <w:ind w:left="360" w:hangingChars="150" w:hanging="360"/>
        <w:rPr>
          <w:rFonts w:ascii="標楷體" w:eastAsia="標楷體" w:hAnsi="標楷體"/>
          <w:szCs w:val="24"/>
        </w:rPr>
      </w:pPr>
      <w:r>
        <w:rPr>
          <w:rFonts w:ascii="標楷體" w:eastAsia="標楷體" w:hAnsi="標楷體" w:hint="eastAsia"/>
          <w:szCs w:val="24"/>
        </w:rPr>
        <w:t>1</w:t>
      </w:r>
      <w:r w:rsidRPr="0017690D">
        <w:rPr>
          <w:rFonts w:ascii="標楷體" w:eastAsia="標楷體" w:hAnsi="標楷體" w:hint="eastAsia"/>
          <w:szCs w:val="24"/>
        </w:rPr>
        <w:t>、各類組獎勵如下：評選類組依序分為小型住宅社區組、大型住宅社區組、商務型大樓組、風華再現組等</w:t>
      </w:r>
      <w:r w:rsidR="004238E9">
        <w:rPr>
          <w:rFonts w:ascii="標楷體" w:eastAsia="標楷體" w:hAnsi="標楷體" w:hint="eastAsia"/>
          <w:szCs w:val="24"/>
        </w:rPr>
        <w:t>4</w:t>
      </w:r>
      <w:r w:rsidRPr="0017690D">
        <w:rPr>
          <w:rFonts w:ascii="標楷體" w:eastAsia="標楷體" w:hAnsi="標楷體" w:hint="eastAsia"/>
          <w:szCs w:val="24"/>
        </w:rPr>
        <w:t>類組，評選委員會依上揭評選標準評分，每類組評選出前三名各一名及優等獎。獎勵如下：</w:t>
      </w:r>
    </w:p>
    <w:p w14:paraId="6FB6A5F4" w14:textId="273A9C38" w:rsidR="0017690D" w:rsidRPr="0017690D" w:rsidRDefault="0017690D" w:rsidP="004238E9">
      <w:pPr>
        <w:ind w:leftChars="150" w:left="600" w:hangingChars="100" w:hanging="240"/>
        <w:rPr>
          <w:rFonts w:ascii="標楷體" w:eastAsia="標楷體" w:hAnsi="標楷體"/>
          <w:szCs w:val="24"/>
        </w:rPr>
      </w:pPr>
      <w:r w:rsidRPr="0017690D">
        <w:rPr>
          <w:rFonts w:ascii="標楷體" w:eastAsia="標楷體" w:hAnsi="標楷體" w:hint="eastAsia"/>
          <w:szCs w:val="24"/>
        </w:rPr>
        <w:t>綜合獎項第一名：獎金新臺幣5萬元及獎座乙座。</w:t>
      </w:r>
    </w:p>
    <w:p w14:paraId="4D0981EB" w14:textId="09329ED1" w:rsidR="0017690D" w:rsidRPr="0017690D" w:rsidRDefault="0017690D" w:rsidP="0017690D">
      <w:pPr>
        <w:ind w:leftChars="150" w:left="720" w:hangingChars="150" w:hanging="360"/>
        <w:rPr>
          <w:rFonts w:ascii="標楷體" w:eastAsia="標楷體" w:hAnsi="標楷體"/>
          <w:szCs w:val="24"/>
        </w:rPr>
      </w:pPr>
      <w:r w:rsidRPr="0017690D">
        <w:rPr>
          <w:rFonts w:ascii="標楷體" w:eastAsia="標楷體" w:hAnsi="標楷體" w:hint="eastAsia"/>
          <w:szCs w:val="24"/>
        </w:rPr>
        <w:t>綜合獎項第二名：獎金新臺幣3萬元及獎座乙座。</w:t>
      </w:r>
    </w:p>
    <w:p w14:paraId="00C9ED04" w14:textId="76873941" w:rsidR="0017690D" w:rsidRPr="0017690D" w:rsidRDefault="0017690D" w:rsidP="0017690D">
      <w:pPr>
        <w:ind w:leftChars="150" w:left="720" w:hangingChars="150" w:hanging="360"/>
        <w:rPr>
          <w:rFonts w:ascii="標楷體" w:eastAsia="標楷體" w:hAnsi="標楷體"/>
          <w:szCs w:val="24"/>
        </w:rPr>
      </w:pPr>
      <w:r w:rsidRPr="0017690D">
        <w:rPr>
          <w:rFonts w:ascii="標楷體" w:eastAsia="標楷體" w:hAnsi="標楷體" w:hint="eastAsia"/>
          <w:szCs w:val="24"/>
        </w:rPr>
        <w:t>綜合獎項第三名：獎金新臺幣2萬元及獎座乙座。</w:t>
      </w:r>
    </w:p>
    <w:p w14:paraId="5D96615B" w14:textId="77777777" w:rsidR="0017690D" w:rsidRPr="0017690D" w:rsidRDefault="0017690D" w:rsidP="0017690D">
      <w:pPr>
        <w:ind w:leftChars="150" w:left="720" w:hangingChars="150" w:hanging="360"/>
        <w:rPr>
          <w:rFonts w:ascii="標楷體" w:eastAsia="標楷體" w:hAnsi="標楷體"/>
          <w:szCs w:val="24"/>
        </w:rPr>
      </w:pPr>
      <w:r w:rsidRPr="0017690D">
        <w:rPr>
          <w:rFonts w:ascii="標楷體" w:eastAsia="標楷體" w:hAnsi="標楷體" w:hint="eastAsia"/>
          <w:szCs w:val="24"/>
        </w:rPr>
        <w:t>優等獎：頒發獎狀乙面。</w:t>
      </w:r>
    </w:p>
    <w:p w14:paraId="6D21D505" w14:textId="57E2AAE0" w:rsidR="0017690D" w:rsidRPr="0017690D" w:rsidRDefault="0017690D" w:rsidP="00B87B57">
      <w:pPr>
        <w:ind w:leftChars="150" w:left="360"/>
        <w:rPr>
          <w:rFonts w:ascii="標楷體" w:eastAsia="標楷體" w:hAnsi="標楷體"/>
          <w:szCs w:val="24"/>
        </w:rPr>
      </w:pPr>
      <w:r w:rsidRPr="0017690D">
        <w:rPr>
          <w:rFonts w:ascii="標楷體" w:eastAsia="標楷體" w:hAnsi="標楷體" w:hint="eastAsia"/>
          <w:szCs w:val="24"/>
        </w:rPr>
        <w:t>（前述獎項如因評選委員會評選結果未達獲選標準時，得以從缺。另得獎社區得獎總值新</w:t>
      </w:r>
      <w:r w:rsidR="00FD045D">
        <w:rPr>
          <w:rFonts w:ascii="標楷體" w:eastAsia="標楷體" w:hAnsi="標楷體" w:hint="eastAsia"/>
          <w:szCs w:val="24"/>
        </w:rPr>
        <w:t>臺</w:t>
      </w:r>
      <w:r w:rsidRPr="0017690D">
        <w:rPr>
          <w:rFonts w:ascii="標楷體" w:eastAsia="標楷體" w:hAnsi="標楷體" w:hint="eastAsia"/>
          <w:szCs w:val="24"/>
        </w:rPr>
        <w:t>幣20</w:t>
      </w:r>
      <w:r w:rsidR="000B5214">
        <w:rPr>
          <w:rFonts w:ascii="標楷體" w:eastAsia="標楷體" w:hAnsi="標楷體" w:hint="eastAsia"/>
          <w:szCs w:val="24"/>
        </w:rPr>
        <w:t>,</w:t>
      </w:r>
      <w:r w:rsidRPr="0017690D">
        <w:rPr>
          <w:rFonts w:ascii="標楷體" w:eastAsia="標楷體" w:hAnsi="標楷體" w:hint="eastAsia"/>
          <w:szCs w:val="24"/>
        </w:rPr>
        <w:t>000元以上，依法扣繳10％稅款，並列入該年度綜合所得稅申報）。</w:t>
      </w:r>
    </w:p>
    <w:p w14:paraId="45F61AE0" w14:textId="77777777" w:rsidR="0017690D" w:rsidRPr="0017690D" w:rsidRDefault="0017690D" w:rsidP="0017690D">
      <w:pPr>
        <w:rPr>
          <w:rFonts w:ascii="標楷體" w:eastAsia="標楷體" w:hAnsi="標楷體"/>
          <w:szCs w:val="24"/>
        </w:rPr>
      </w:pPr>
      <w:r>
        <w:rPr>
          <w:rFonts w:ascii="標楷體" w:eastAsia="標楷體" w:hAnsi="標楷體" w:hint="eastAsia"/>
          <w:szCs w:val="24"/>
        </w:rPr>
        <w:t>2</w:t>
      </w:r>
      <w:r w:rsidRPr="0017690D">
        <w:rPr>
          <w:rFonts w:ascii="標楷體" w:eastAsia="標楷體" w:hAnsi="標楷體" w:hint="eastAsia"/>
          <w:szCs w:val="24"/>
        </w:rPr>
        <w:t>、社會住宅組評定優等獎</w:t>
      </w:r>
      <w:r w:rsidR="00C91219">
        <w:rPr>
          <w:rFonts w:ascii="標楷體" w:eastAsia="標楷體" w:hAnsi="標楷體" w:hint="eastAsia"/>
          <w:szCs w:val="24"/>
        </w:rPr>
        <w:t>二</w:t>
      </w:r>
      <w:r w:rsidRPr="0017690D">
        <w:rPr>
          <w:rFonts w:ascii="標楷體" w:eastAsia="標楷體" w:hAnsi="標楷體" w:hint="eastAsia"/>
          <w:szCs w:val="24"/>
        </w:rPr>
        <w:t>名，頒發獎狀乙面。</w:t>
      </w:r>
    </w:p>
    <w:p w14:paraId="0D71D92C" w14:textId="77777777" w:rsidR="0017690D" w:rsidRDefault="0017690D" w:rsidP="0017690D">
      <w:pPr>
        <w:ind w:left="360" w:hangingChars="150" w:hanging="360"/>
        <w:rPr>
          <w:rFonts w:ascii="標楷體" w:eastAsia="標楷體" w:hAnsi="標楷體"/>
          <w:szCs w:val="24"/>
        </w:rPr>
      </w:pPr>
      <w:r>
        <w:rPr>
          <w:rFonts w:ascii="標楷體" w:eastAsia="標楷體" w:hAnsi="標楷體" w:hint="eastAsia"/>
          <w:szCs w:val="24"/>
        </w:rPr>
        <w:t>3</w:t>
      </w:r>
      <w:r w:rsidRPr="0017690D">
        <w:rPr>
          <w:rFonts w:ascii="標楷體" w:eastAsia="標楷體" w:hAnsi="標楷體" w:hint="eastAsia"/>
          <w:szCs w:val="24"/>
        </w:rPr>
        <w:t>、前項獲選為管理維護優良之社區或商務型大樓，如係委任具有效登記證之 公寓大廈管理維護公司或自聘具有效認可證之管理服務人員，本府將一併頒發獎狀予該公司或管理服務人員，以資表揚。</w:t>
      </w:r>
    </w:p>
    <w:p w14:paraId="63A51FA2" w14:textId="77777777" w:rsidR="0017690D" w:rsidRDefault="00001A63" w:rsidP="00001A63">
      <w:pPr>
        <w:ind w:left="360" w:hangingChars="150" w:hanging="360"/>
        <w:rPr>
          <w:rFonts w:ascii="標楷體" w:eastAsia="標楷體" w:hAnsi="標楷體"/>
          <w:szCs w:val="24"/>
        </w:rPr>
      </w:pPr>
      <w:r>
        <w:rPr>
          <w:rFonts w:ascii="標楷體" w:eastAsia="標楷體" w:hAnsi="標楷體" w:hint="eastAsia"/>
          <w:szCs w:val="24"/>
        </w:rPr>
        <w:t>4</w:t>
      </w:r>
      <w:r w:rsidRPr="00001A63">
        <w:rPr>
          <w:rFonts w:ascii="標楷體" w:eastAsia="標楷體" w:hAnsi="標楷體" w:hint="eastAsia"/>
          <w:szCs w:val="24"/>
        </w:rPr>
        <w:t>、各社區併得視其特色報名主題特色組項下各類獎項，並以三類為限。主題特</w:t>
      </w:r>
      <w:r w:rsidRPr="00001A63">
        <w:rPr>
          <w:rFonts w:ascii="標楷體" w:eastAsia="標楷體" w:hAnsi="標楷體" w:hint="eastAsia"/>
          <w:szCs w:val="24"/>
        </w:rPr>
        <w:lastRenderedPageBreak/>
        <w:t>色組之總得獎社區以不超過20個名額為限，各頒予獎金新臺幣</w:t>
      </w:r>
      <w:r w:rsidR="00C91219">
        <w:rPr>
          <w:rFonts w:ascii="標楷體" w:eastAsia="標楷體" w:hAnsi="標楷體" w:hint="eastAsia"/>
          <w:szCs w:val="24"/>
        </w:rPr>
        <w:t>1萬</w:t>
      </w:r>
      <w:r w:rsidRPr="00001A63">
        <w:rPr>
          <w:rFonts w:ascii="標楷體" w:eastAsia="標楷體" w:hAnsi="標楷體" w:hint="eastAsia"/>
          <w:szCs w:val="24"/>
        </w:rPr>
        <w:t>元及獎狀乙面。</w:t>
      </w:r>
    </w:p>
    <w:p w14:paraId="50BB81F6" w14:textId="77777777" w:rsidR="0017690D" w:rsidRDefault="0017690D" w:rsidP="00A1526B">
      <w:pPr>
        <w:rPr>
          <w:rFonts w:ascii="標楷體" w:eastAsia="標楷體" w:hAnsi="標楷體"/>
          <w:szCs w:val="24"/>
        </w:rPr>
      </w:pPr>
    </w:p>
    <w:p w14:paraId="44759ABA" w14:textId="77777777" w:rsidR="00A1526B" w:rsidRPr="0004008A" w:rsidRDefault="00A1526B" w:rsidP="00A1526B">
      <w:pPr>
        <w:rPr>
          <w:rFonts w:ascii="標楷體" w:eastAsia="標楷體" w:hAnsi="標楷體"/>
          <w:b/>
          <w:szCs w:val="24"/>
        </w:rPr>
      </w:pPr>
      <w:r w:rsidRPr="0004008A">
        <w:rPr>
          <w:rFonts w:ascii="標楷體" w:eastAsia="標楷體" w:hAnsi="標楷體" w:hint="eastAsia"/>
          <w:b/>
          <w:szCs w:val="24"/>
        </w:rPr>
        <w:t>■ Q1</w:t>
      </w:r>
      <w:r w:rsidR="00E55A1A">
        <w:rPr>
          <w:rFonts w:ascii="標楷體" w:eastAsia="標楷體" w:hAnsi="標楷體" w:hint="eastAsia"/>
          <w:b/>
          <w:szCs w:val="24"/>
        </w:rPr>
        <w:t>1</w:t>
      </w:r>
      <w:r w:rsidRPr="0004008A">
        <w:rPr>
          <w:rFonts w:ascii="標楷體" w:eastAsia="標楷體" w:hAnsi="標楷體" w:hint="eastAsia"/>
          <w:b/>
          <w:szCs w:val="24"/>
        </w:rPr>
        <w:t xml:space="preserve"> 、請問評選程序怎麼進行？</w:t>
      </w:r>
    </w:p>
    <w:p w14:paraId="6EBD9BAC" w14:textId="77777777"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答：</w:t>
      </w:r>
    </w:p>
    <w:p w14:paraId="7B0A07F9" w14:textId="77777777" w:rsidR="00E55A1A" w:rsidRPr="00E55A1A" w:rsidRDefault="00E55A1A" w:rsidP="00E55A1A">
      <w:pPr>
        <w:rPr>
          <w:rFonts w:ascii="標楷體" w:eastAsia="標楷體" w:hAnsi="標楷體"/>
          <w:szCs w:val="24"/>
        </w:rPr>
      </w:pPr>
      <w:r>
        <w:rPr>
          <w:rFonts w:ascii="標楷體" w:eastAsia="標楷體" w:hAnsi="標楷體" w:hint="eastAsia"/>
          <w:szCs w:val="24"/>
        </w:rPr>
        <w:t>1</w:t>
      </w:r>
      <w:r w:rsidRPr="00E55A1A">
        <w:rPr>
          <w:rFonts w:ascii="標楷體" w:eastAsia="標楷體" w:hAnsi="標楷體" w:hint="eastAsia"/>
          <w:szCs w:val="24"/>
        </w:rPr>
        <w:t>、評選作業由本處遴</w:t>
      </w:r>
      <w:r w:rsidR="00C91219">
        <w:rPr>
          <w:rFonts w:ascii="標楷體" w:eastAsia="標楷體" w:hAnsi="標楷體" w:hint="eastAsia"/>
          <w:szCs w:val="24"/>
        </w:rPr>
        <w:t>(</w:t>
      </w:r>
      <w:r w:rsidRPr="00E55A1A">
        <w:rPr>
          <w:rFonts w:ascii="標楷體" w:eastAsia="標楷體" w:hAnsi="標楷體" w:hint="eastAsia"/>
          <w:szCs w:val="24"/>
        </w:rPr>
        <w:t>聘</w:t>
      </w:r>
      <w:r w:rsidR="00C91219">
        <w:rPr>
          <w:rFonts w:ascii="標楷體" w:eastAsia="標楷體" w:hAnsi="標楷體" w:hint="eastAsia"/>
          <w:szCs w:val="24"/>
        </w:rPr>
        <w:t>)</w:t>
      </w:r>
      <w:r w:rsidRPr="00E55A1A">
        <w:rPr>
          <w:rFonts w:ascii="標楷體" w:eastAsia="標楷體" w:hAnsi="標楷體" w:hint="eastAsia"/>
          <w:szCs w:val="24"/>
        </w:rPr>
        <w:t>、派</w:t>
      </w:r>
      <w:r w:rsidR="00C91219">
        <w:rPr>
          <w:rFonts w:ascii="標楷體" w:eastAsia="標楷體" w:hAnsi="標楷體" w:hint="eastAsia"/>
          <w:szCs w:val="24"/>
        </w:rPr>
        <w:t>(</w:t>
      </w:r>
      <w:r w:rsidRPr="00E55A1A">
        <w:rPr>
          <w:rFonts w:ascii="標楷體" w:eastAsia="標楷體" w:hAnsi="標楷體" w:hint="eastAsia"/>
          <w:szCs w:val="24"/>
        </w:rPr>
        <w:t>聘</w:t>
      </w:r>
      <w:r w:rsidR="00C91219">
        <w:rPr>
          <w:rFonts w:ascii="標楷體" w:eastAsia="標楷體" w:hAnsi="標楷體" w:hint="eastAsia"/>
          <w:szCs w:val="24"/>
        </w:rPr>
        <w:t>)</w:t>
      </w:r>
      <w:r w:rsidRPr="00E55A1A">
        <w:rPr>
          <w:rFonts w:ascii="標楷體" w:eastAsia="標楷體" w:hAnsi="標楷體" w:hint="eastAsia"/>
          <w:szCs w:val="24"/>
        </w:rPr>
        <w:t>組成之「評選委員會」辦理。</w:t>
      </w:r>
    </w:p>
    <w:p w14:paraId="4AE0CA47" w14:textId="77777777" w:rsidR="00E55A1A" w:rsidRPr="00E55A1A" w:rsidRDefault="00E55A1A" w:rsidP="00E55A1A">
      <w:pPr>
        <w:rPr>
          <w:rFonts w:ascii="標楷體" w:eastAsia="標楷體" w:hAnsi="標楷體"/>
          <w:szCs w:val="24"/>
        </w:rPr>
      </w:pPr>
      <w:r>
        <w:rPr>
          <w:rFonts w:ascii="標楷體" w:eastAsia="標楷體" w:hAnsi="標楷體" w:hint="eastAsia"/>
          <w:szCs w:val="24"/>
        </w:rPr>
        <w:t>2</w:t>
      </w:r>
      <w:r w:rsidRPr="00E55A1A">
        <w:rPr>
          <w:rFonts w:ascii="標楷體" w:eastAsia="標楷體" w:hAnsi="標楷體" w:hint="eastAsia"/>
          <w:szCs w:val="24"/>
        </w:rPr>
        <w:t>、初選階段</w:t>
      </w:r>
    </w:p>
    <w:p w14:paraId="2CBCD225" w14:textId="1CAD250F" w:rsidR="00E55A1A" w:rsidRPr="00E55A1A" w:rsidRDefault="00E55A1A" w:rsidP="00AE2A31">
      <w:pPr>
        <w:ind w:left="600" w:hangingChars="250" w:hanging="600"/>
        <w:rPr>
          <w:rFonts w:ascii="標楷體" w:eastAsia="標楷體" w:hAnsi="標楷體"/>
          <w:szCs w:val="24"/>
        </w:rPr>
      </w:pPr>
      <w:r w:rsidRPr="00E55A1A">
        <w:rPr>
          <w:rFonts w:ascii="標楷體" w:eastAsia="標楷體" w:hAnsi="標楷體" w:hint="eastAsia"/>
          <w:szCs w:val="24"/>
        </w:rPr>
        <w:t>（</w:t>
      </w:r>
      <w:r>
        <w:rPr>
          <w:rFonts w:ascii="標楷體" w:eastAsia="標楷體" w:hAnsi="標楷體" w:hint="eastAsia"/>
          <w:szCs w:val="24"/>
        </w:rPr>
        <w:t>1</w:t>
      </w:r>
      <w:r w:rsidRPr="00E55A1A">
        <w:rPr>
          <w:rFonts w:ascii="標楷體" w:eastAsia="標楷體" w:hAnsi="標楷體" w:hint="eastAsia"/>
          <w:szCs w:val="24"/>
        </w:rPr>
        <w:t>）參選社區依據評選標準，分項備妥資料，自即日起至至11</w:t>
      </w:r>
      <w:r w:rsidR="00C91219">
        <w:rPr>
          <w:rFonts w:ascii="標楷體" w:eastAsia="標楷體" w:hAnsi="標楷體" w:hint="eastAsia"/>
          <w:szCs w:val="24"/>
        </w:rPr>
        <w:t>3</w:t>
      </w:r>
      <w:r w:rsidRPr="00E55A1A">
        <w:rPr>
          <w:rFonts w:ascii="標楷體" w:eastAsia="標楷體" w:hAnsi="標楷體" w:hint="eastAsia"/>
          <w:szCs w:val="24"/>
        </w:rPr>
        <w:t>年7月2</w:t>
      </w:r>
      <w:r w:rsidR="00C91219">
        <w:rPr>
          <w:rFonts w:ascii="標楷體" w:eastAsia="標楷體" w:hAnsi="標楷體" w:hint="eastAsia"/>
          <w:szCs w:val="24"/>
        </w:rPr>
        <w:t>6</w:t>
      </w:r>
      <w:r w:rsidRPr="00E55A1A">
        <w:rPr>
          <w:rFonts w:ascii="標楷體" w:eastAsia="標楷體" w:hAnsi="標楷體" w:hint="eastAsia"/>
          <w:szCs w:val="24"/>
        </w:rPr>
        <w:t>日之規定期限內，向承辦廠商</w:t>
      </w:r>
      <w:bookmarkStart w:id="0" w:name="_Hlk165625857"/>
      <w:r w:rsidR="00A74D52">
        <w:rPr>
          <w:rFonts w:ascii="標楷體" w:eastAsia="標楷體" w:hAnsi="標楷體" w:hint="eastAsia"/>
          <w:szCs w:val="24"/>
        </w:rPr>
        <w:t>社團法人</w:t>
      </w:r>
      <w:bookmarkEnd w:id="0"/>
      <w:r w:rsidRPr="00E55A1A">
        <w:rPr>
          <w:rFonts w:ascii="標楷體" w:eastAsia="標楷體" w:hAnsi="標楷體" w:hint="eastAsia"/>
          <w:szCs w:val="24"/>
        </w:rPr>
        <w:t>台灣物業管理學會報名，並由承辦廠商將資料統計分類後送本處。</w:t>
      </w:r>
    </w:p>
    <w:p w14:paraId="62D6B2CD" w14:textId="7FF3D32B" w:rsidR="00E55A1A" w:rsidRPr="00E55A1A" w:rsidRDefault="00E55A1A" w:rsidP="00196B05">
      <w:pPr>
        <w:ind w:left="600" w:hangingChars="250" w:hanging="600"/>
        <w:rPr>
          <w:rFonts w:ascii="標楷體" w:eastAsia="標楷體" w:hAnsi="標楷體"/>
          <w:szCs w:val="24"/>
        </w:rPr>
      </w:pPr>
      <w:r w:rsidRPr="00E55A1A">
        <w:rPr>
          <w:rFonts w:ascii="標楷體" w:eastAsia="標楷體" w:hAnsi="標楷體" w:hint="eastAsia"/>
          <w:szCs w:val="24"/>
        </w:rPr>
        <w:t>（</w:t>
      </w:r>
      <w:r>
        <w:rPr>
          <w:rFonts w:ascii="標楷體" w:eastAsia="標楷體" w:hAnsi="標楷體" w:hint="eastAsia"/>
          <w:szCs w:val="24"/>
        </w:rPr>
        <w:t>2</w:t>
      </w:r>
      <w:r w:rsidRPr="00E55A1A">
        <w:rPr>
          <w:rFonts w:ascii="標楷體" w:eastAsia="標楷體" w:hAnsi="標楷體" w:hint="eastAsia"/>
          <w:szCs w:val="24"/>
        </w:rPr>
        <w:t>）</w:t>
      </w:r>
      <w:r w:rsidR="00196B05" w:rsidRPr="00196B05">
        <w:rPr>
          <w:rFonts w:ascii="標楷體" w:eastAsia="標楷體" w:hAnsi="標楷體" w:hint="eastAsia"/>
          <w:szCs w:val="24"/>
        </w:rPr>
        <w:t>由本處成立之「工作小組」審查書面資料，未依規定檢附、檢附資料不全、未依規定辦理消防檢修申報或建築物公共安全檢查簽證及申報不合格者，經通知於一定期限內未補正者，得視為初審不合格；檢附資料符合初選資格者，提請「評選委員會」確認；經「評選委員會」確認初審合格者，由評選委員現場複評。</w:t>
      </w:r>
    </w:p>
    <w:p w14:paraId="619648C0" w14:textId="77777777" w:rsidR="00E55A1A" w:rsidRDefault="00E55A1A" w:rsidP="00E55A1A">
      <w:pPr>
        <w:ind w:left="360" w:hangingChars="150" w:hanging="360"/>
        <w:rPr>
          <w:rFonts w:ascii="標楷體" w:eastAsia="標楷體" w:hAnsi="標楷體"/>
          <w:szCs w:val="24"/>
        </w:rPr>
      </w:pPr>
      <w:r>
        <w:rPr>
          <w:rFonts w:ascii="標楷體" w:eastAsia="標楷體" w:hAnsi="標楷體" w:hint="eastAsia"/>
          <w:szCs w:val="24"/>
        </w:rPr>
        <w:t>3</w:t>
      </w:r>
      <w:r w:rsidRPr="00E55A1A">
        <w:rPr>
          <w:rFonts w:ascii="標楷體" w:eastAsia="標楷體" w:hAnsi="標楷體" w:hint="eastAsia"/>
          <w:szCs w:val="24"/>
        </w:rPr>
        <w:t>、複選階段：由「評選委員會」依評選標準進行評選，並召開評選委員會議，選出優勝者。</w:t>
      </w:r>
    </w:p>
    <w:p w14:paraId="5D71C544" w14:textId="77777777" w:rsidR="00E55A1A" w:rsidRDefault="00E55A1A" w:rsidP="00A1526B">
      <w:pPr>
        <w:rPr>
          <w:rFonts w:ascii="標楷體" w:eastAsia="標楷體" w:hAnsi="標楷體"/>
          <w:szCs w:val="24"/>
        </w:rPr>
      </w:pPr>
    </w:p>
    <w:p w14:paraId="70A9A189" w14:textId="77777777" w:rsidR="00A1526B" w:rsidRPr="00E55A1A" w:rsidRDefault="00A1526B" w:rsidP="00A1526B">
      <w:pPr>
        <w:rPr>
          <w:rFonts w:ascii="標楷體" w:eastAsia="標楷體" w:hAnsi="標楷體"/>
          <w:b/>
          <w:szCs w:val="24"/>
        </w:rPr>
      </w:pPr>
      <w:r w:rsidRPr="00E55A1A">
        <w:rPr>
          <w:rFonts w:ascii="標楷體" w:eastAsia="標楷體" w:hAnsi="標楷體" w:hint="eastAsia"/>
          <w:b/>
          <w:szCs w:val="24"/>
        </w:rPr>
        <w:t>■ Q1</w:t>
      </w:r>
      <w:r w:rsidR="00E55A1A">
        <w:rPr>
          <w:rFonts w:ascii="標楷體" w:eastAsia="標楷體" w:hAnsi="標楷體" w:hint="eastAsia"/>
          <w:b/>
          <w:szCs w:val="24"/>
        </w:rPr>
        <w:t>2</w:t>
      </w:r>
      <w:r w:rsidRPr="00E55A1A">
        <w:rPr>
          <w:rFonts w:ascii="標楷體" w:eastAsia="標楷體" w:hAnsi="標楷體" w:hint="eastAsia"/>
          <w:b/>
          <w:szCs w:val="24"/>
        </w:rPr>
        <w:t xml:space="preserve"> 、請問何時會公佈得獎？</w:t>
      </w:r>
    </w:p>
    <w:p w14:paraId="36A6EAD3" w14:textId="77777777"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答：</w:t>
      </w:r>
    </w:p>
    <w:p w14:paraId="3C8B636A" w14:textId="531C49A9"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本年度評選活動獲獎名單，預計於1</w:t>
      </w:r>
      <w:r w:rsidR="00573007">
        <w:rPr>
          <w:rFonts w:ascii="標楷體" w:eastAsia="標楷體" w:hAnsi="標楷體" w:hint="eastAsia"/>
          <w:szCs w:val="24"/>
        </w:rPr>
        <w:t>1</w:t>
      </w:r>
      <w:r w:rsidR="00C91219">
        <w:rPr>
          <w:rFonts w:ascii="標楷體" w:eastAsia="標楷體" w:hAnsi="標楷體" w:hint="eastAsia"/>
          <w:szCs w:val="24"/>
        </w:rPr>
        <w:t>3</w:t>
      </w:r>
      <w:r w:rsidRPr="00A1526B">
        <w:rPr>
          <w:rFonts w:ascii="標楷體" w:eastAsia="標楷體" w:hAnsi="標楷體" w:hint="eastAsia"/>
          <w:szCs w:val="24"/>
        </w:rPr>
        <w:t>年9月30日前擇期公告於臺北市建築管理工程處網站最新消息，並依該網站公告名單為準。</w:t>
      </w:r>
    </w:p>
    <w:p w14:paraId="4A71AD47" w14:textId="77777777" w:rsidR="00E55A1A" w:rsidRPr="00573007" w:rsidRDefault="00E55A1A" w:rsidP="00A1526B">
      <w:pPr>
        <w:rPr>
          <w:rFonts w:ascii="標楷體" w:eastAsia="標楷體" w:hAnsi="標楷體"/>
          <w:szCs w:val="24"/>
        </w:rPr>
      </w:pPr>
    </w:p>
    <w:p w14:paraId="0611597C" w14:textId="77777777" w:rsidR="00A1526B" w:rsidRPr="00E55A1A" w:rsidRDefault="00A1526B" w:rsidP="00A1526B">
      <w:pPr>
        <w:rPr>
          <w:rFonts w:ascii="標楷體" w:eastAsia="標楷體" w:hAnsi="標楷體"/>
          <w:b/>
          <w:szCs w:val="24"/>
        </w:rPr>
      </w:pPr>
      <w:r w:rsidRPr="00E55A1A">
        <w:rPr>
          <w:rFonts w:ascii="標楷體" w:eastAsia="標楷體" w:hAnsi="標楷體" w:hint="eastAsia"/>
          <w:b/>
          <w:szCs w:val="24"/>
        </w:rPr>
        <w:t>■ Q1</w:t>
      </w:r>
      <w:r w:rsidR="00E55A1A" w:rsidRPr="00E55A1A">
        <w:rPr>
          <w:rFonts w:ascii="標楷體" w:eastAsia="標楷體" w:hAnsi="標楷體" w:hint="eastAsia"/>
          <w:b/>
          <w:szCs w:val="24"/>
        </w:rPr>
        <w:t>3</w:t>
      </w:r>
      <w:r w:rsidRPr="00E55A1A">
        <w:rPr>
          <w:rFonts w:ascii="標楷體" w:eastAsia="標楷體" w:hAnsi="標楷體" w:hint="eastAsia"/>
          <w:b/>
          <w:szCs w:val="24"/>
        </w:rPr>
        <w:t xml:space="preserve"> 、請問各階段活動期程的時間？</w:t>
      </w:r>
    </w:p>
    <w:p w14:paraId="62A2919B" w14:textId="77777777" w:rsidR="00A1526B" w:rsidRPr="00A1526B" w:rsidRDefault="00A1526B" w:rsidP="00A1526B">
      <w:pPr>
        <w:rPr>
          <w:rFonts w:ascii="標楷體" w:eastAsia="標楷體" w:hAnsi="標楷體"/>
          <w:szCs w:val="24"/>
        </w:rPr>
      </w:pPr>
      <w:r w:rsidRPr="00A1526B">
        <w:rPr>
          <w:rFonts w:ascii="標楷體" w:eastAsia="標楷體" w:hAnsi="標楷體" w:hint="eastAsia"/>
          <w:szCs w:val="24"/>
        </w:rPr>
        <w:t>答：</w:t>
      </w:r>
    </w:p>
    <w:p w14:paraId="11B8E3EB" w14:textId="77777777" w:rsidR="00573007" w:rsidRDefault="00A1526B" w:rsidP="00573007">
      <w:pPr>
        <w:rPr>
          <w:rFonts w:ascii="標楷體" w:eastAsia="標楷體" w:hAnsi="標楷體"/>
          <w:szCs w:val="24"/>
        </w:rPr>
      </w:pPr>
      <w:r w:rsidRPr="00A1526B">
        <w:rPr>
          <w:rFonts w:ascii="標楷體" w:eastAsia="標楷體" w:hAnsi="標楷體" w:hint="eastAsia"/>
          <w:szCs w:val="24"/>
        </w:rPr>
        <w:t>本優良公寓大廈評選活動，相關時間如下：</w:t>
      </w:r>
    </w:p>
    <w:p w14:paraId="7D0C6477" w14:textId="77777777" w:rsidR="00573007" w:rsidRPr="00573007" w:rsidRDefault="00573007" w:rsidP="00573007">
      <w:pPr>
        <w:rPr>
          <w:rFonts w:ascii="標楷體" w:eastAsia="標楷體" w:hAnsi="標楷體"/>
          <w:szCs w:val="24"/>
        </w:rPr>
      </w:pPr>
      <w:r>
        <w:rPr>
          <w:rFonts w:ascii="標楷體" w:eastAsia="標楷體" w:hAnsi="標楷體" w:hint="eastAsia"/>
          <w:szCs w:val="24"/>
        </w:rPr>
        <w:t>1</w:t>
      </w:r>
      <w:r w:rsidRPr="00573007">
        <w:rPr>
          <w:rFonts w:ascii="標楷體" w:eastAsia="標楷體" w:hAnsi="標楷體" w:hint="eastAsia"/>
          <w:szCs w:val="24"/>
        </w:rPr>
        <w:t>、評選報名時間：自即日起至11</w:t>
      </w:r>
      <w:r w:rsidR="00C91219">
        <w:rPr>
          <w:rFonts w:ascii="標楷體" w:eastAsia="標楷體" w:hAnsi="標楷體" w:hint="eastAsia"/>
          <w:szCs w:val="24"/>
        </w:rPr>
        <w:t>3</w:t>
      </w:r>
      <w:r w:rsidRPr="00573007">
        <w:rPr>
          <w:rFonts w:ascii="標楷體" w:eastAsia="標楷體" w:hAnsi="標楷體" w:hint="eastAsia"/>
          <w:szCs w:val="24"/>
        </w:rPr>
        <w:t>年7月2</w:t>
      </w:r>
      <w:r w:rsidR="00C91219">
        <w:rPr>
          <w:rFonts w:ascii="標楷體" w:eastAsia="標楷體" w:hAnsi="標楷體" w:hint="eastAsia"/>
          <w:szCs w:val="24"/>
        </w:rPr>
        <w:t>6</w:t>
      </w:r>
      <w:r w:rsidRPr="00573007">
        <w:rPr>
          <w:rFonts w:ascii="標楷體" w:eastAsia="標楷體" w:hAnsi="標楷體" w:hint="eastAsia"/>
          <w:szCs w:val="24"/>
        </w:rPr>
        <w:t>日</w:t>
      </w:r>
      <w:r>
        <w:rPr>
          <w:rFonts w:ascii="標楷體" w:eastAsia="標楷體" w:hAnsi="標楷體" w:hint="eastAsia"/>
          <w:szCs w:val="24"/>
        </w:rPr>
        <w:t>(</w:t>
      </w:r>
      <w:r w:rsidRPr="00573007">
        <w:rPr>
          <w:rFonts w:ascii="標楷體" w:eastAsia="標楷體" w:hAnsi="標楷體" w:hint="eastAsia"/>
          <w:szCs w:val="24"/>
        </w:rPr>
        <w:t>五</w:t>
      </w:r>
      <w:r>
        <w:rPr>
          <w:rFonts w:ascii="標楷體" w:eastAsia="標楷體" w:hAnsi="標楷體" w:hint="eastAsia"/>
          <w:szCs w:val="24"/>
        </w:rPr>
        <w:t>)</w:t>
      </w:r>
      <w:r w:rsidRPr="00573007">
        <w:rPr>
          <w:rFonts w:ascii="標楷體" w:eastAsia="標楷體" w:hAnsi="標楷體" w:hint="eastAsia"/>
          <w:szCs w:val="24"/>
        </w:rPr>
        <w:t>17:00止。</w:t>
      </w:r>
    </w:p>
    <w:p w14:paraId="5F772EFA" w14:textId="3FBB1A02" w:rsidR="00573007" w:rsidRPr="00573007" w:rsidRDefault="00573007" w:rsidP="008D3F28">
      <w:pPr>
        <w:rPr>
          <w:rFonts w:ascii="標楷體" w:eastAsia="標楷體" w:hAnsi="標楷體"/>
          <w:szCs w:val="24"/>
        </w:rPr>
      </w:pPr>
      <w:r>
        <w:rPr>
          <w:rFonts w:ascii="標楷體" w:eastAsia="標楷體" w:hAnsi="標楷體" w:hint="eastAsia"/>
          <w:szCs w:val="24"/>
        </w:rPr>
        <w:t>2</w:t>
      </w:r>
      <w:r w:rsidRPr="00573007">
        <w:rPr>
          <w:rFonts w:ascii="標楷體" w:eastAsia="標楷體" w:hAnsi="標楷體" w:hint="eastAsia"/>
          <w:szCs w:val="24"/>
        </w:rPr>
        <w:t>、評選報告書收件截止日：11</w:t>
      </w:r>
      <w:r w:rsidR="00C91219">
        <w:rPr>
          <w:rFonts w:ascii="標楷體" w:eastAsia="標楷體" w:hAnsi="標楷體" w:hint="eastAsia"/>
          <w:szCs w:val="24"/>
        </w:rPr>
        <w:t>3</w:t>
      </w:r>
      <w:r w:rsidRPr="00573007">
        <w:rPr>
          <w:rFonts w:ascii="標楷體" w:eastAsia="標楷體" w:hAnsi="標楷體" w:hint="eastAsia"/>
          <w:szCs w:val="24"/>
        </w:rPr>
        <w:t>年7月</w:t>
      </w:r>
      <w:r w:rsidR="00C91219">
        <w:rPr>
          <w:rFonts w:ascii="標楷體" w:eastAsia="標楷體" w:hAnsi="標楷體" w:hint="eastAsia"/>
          <w:szCs w:val="24"/>
        </w:rPr>
        <w:t>26</w:t>
      </w:r>
      <w:r w:rsidRPr="00573007">
        <w:rPr>
          <w:rFonts w:ascii="標楷體" w:eastAsia="標楷體" w:hAnsi="標楷體" w:hint="eastAsia"/>
          <w:szCs w:val="24"/>
        </w:rPr>
        <w:t>日前</w:t>
      </w:r>
      <w:r w:rsidR="00955D15">
        <w:rPr>
          <w:rFonts w:ascii="標楷體" w:eastAsia="標楷體" w:hAnsi="標楷體" w:hint="eastAsia"/>
          <w:szCs w:val="24"/>
        </w:rPr>
        <w:t>。</w:t>
      </w:r>
    </w:p>
    <w:p w14:paraId="7A520F7F" w14:textId="2236A729" w:rsidR="00573007" w:rsidRPr="00573007" w:rsidRDefault="008D3F28" w:rsidP="00573007">
      <w:pPr>
        <w:rPr>
          <w:rFonts w:ascii="標楷體" w:eastAsia="標楷體" w:hAnsi="標楷體"/>
          <w:szCs w:val="24"/>
        </w:rPr>
      </w:pPr>
      <w:r>
        <w:rPr>
          <w:rFonts w:ascii="標楷體" w:eastAsia="標楷體" w:hAnsi="標楷體" w:hint="eastAsia"/>
          <w:szCs w:val="24"/>
        </w:rPr>
        <w:t>3</w:t>
      </w:r>
      <w:r w:rsidR="00573007" w:rsidRPr="00573007">
        <w:rPr>
          <w:rFonts w:ascii="標楷體" w:eastAsia="標楷體" w:hAnsi="標楷體" w:hint="eastAsia"/>
          <w:szCs w:val="24"/>
        </w:rPr>
        <w:t>、初選時間：</w:t>
      </w:r>
      <w:r w:rsidR="00C91219" w:rsidRPr="00C91219">
        <w:rPr>
          <w:rFonts w:ascii="標楷體" w:eastAsia="標楷體" w:hAnsi="標楷體" w:hint="eastAsia"/>
          <w:szCs w:val="24"/>
        </w:rPr>
        <w:t>113年8月14日前選出晉升複選社區。</w:t>
      </w:r>
    </w:p>
    <w:p w14:paraId="08B25BAB" w14:textId="152C49A1" w:rsidR="00A1526B" w:rsidRPr="00A1526B" w:rsidRDefault="008D3F28" w:rsidP="00955D15">
      <w:pPr>
        <w:rPr>
          <w:rFonts w:ascii="標楷體" w:eastAsia="標楷體" w:hAnsi="標楷體"/>
          <w:szCs w:val="24"/>
        </w:rPr>
      </w:pPr>
      <w:r>
        <w:rPr>
          <w:rFonts w:ascii="標楷體" w:eastAsia="標楷體" w:hAnsi="標楷體" w:hint="eastAsia"/>
          <w:szCs w:val="24"/>
        </w:rPr>
        <w:t>4</w:t>
      </w:r>
      <w:r w:rsidR="00573007" w:rsidRPr="00573007">
        <w:rPr>
          <w:rFonts w:ascii="標楷體" w:eastAsia="標楷體" w:hAnsi="標楷體" w:hint="eastAsia"/>
          <w:szCs w:val="24"/>
        </w:rPr>
        <w:t>、複選時間：1</w:t>
      </w:r>
      <w:r w:rsidR="00C91219" w:rsidRPr="00C91219">
        <w:rPr>
          <w:rFonts w:ascii="標楷體" w:eastAsia="標楷體" w:hAnsi="標楷體" w:hint="eastAsia"/>
          <w:szCs w:val="24"/>
        </w:rPr>
        <w:t>13年8月</w:t>
      </w:r>
      <w:r w:rsidR="00955D15">
        <w:rPr>
          <w:rFonts w:ascii="標楷體" w:eastAsia="標楷體" w:hAnsi="標楷體" w:hint="eastAsia"/>
          <w:szCs w:val="24"/>
        </w:rPr>
        <w:t>1</w:t>
      </w:r>
      <w:r w:rsidR="00C91219" w:rsidRPr="00C91219">
        <w:rPr>
          <w:rFonts w:ascii="標楷體" w:eastAsia="標楷體" w:hAnsi="標楷體" w:hint="eastAsia"/>
          <w:szCs w:val="24"/>
        </w:rPr>
        <w:t>9日至8月3</w:t>
      </w:r>
      <w:r w:rsidR="00955D15">
        <w:rPr>
          <w:rFonts w:ascii="標楷體" w:eastAsia="標楷體" w:hAnsi="標楷體" w:hint="eastAsia"/>
          <w:szCs w:val="24"/>
        </w:rPr>
        <w:t>0</w:t>
      </w:r>
      <w:r w:rsidR="00C91219" w:rsidRPr="00C91219">
        <w:rPr>
          <w:rFonts w:ascii="標楷體" w:eastAsia="標楷體" w:hAnsi="標楷體" w:hint="eastAsia"/>
          <w:szCs w:val="24"/>
        </w:rPr>
        <w:t>日（暫定）進行實地考評</w:t>
      </w:r>
      <w:r>
        <w:rPr>
          <w:rFonts w:ascii="標楷體" w:eastAsia="標楷體" w:hAnsi="標楷體" w:hint="eastAsia"/>
          <w:szCs w:val="24"/>
        </w:rPr>
        <w:t>(</w:t>
      </w:r>
      <w:r w:rsidR="00573007" w:rsidRPr="00573007">
        <w:rPr>
          <w:rFonts w:ascii="標楷體" w:eastAsia="標楷體" w:hAnsi="標楷體" w:hint="eastAsia"/>
          <w:szCs w:val="24"/>
        </w:rPr>
        <w:t>如因應COVID</w:t>
      </w:r>
      <w:r>
        <w:rPr>
          <w:rFonts w:ascii="標楷體" w:eastAsia="標楷體" w:hAnsi="標楷體" w:hint="eastAsia"/>
          <w:szCs w:val="24"/>
        </w:rPr>
        <w:t>-</w:t>
      </w:r>
      <w:r w:rsidR="00573007" w:rsidRPr="00573007">
        <w:rPr>
          <w:rFonts w:ascii="標楷體" w:eastAsia="標楷體" w:hAnsi="標楷體" w:hint="eastAsia"/>
          <w:szCs w:val="24"/>
        </w:rPr>
        <w:t>19影響，機關得視情形將實地考評改為社區繳交補充資料，如拍攝影片、製作簡報等方式進行書面審查複選</w:t>
      </w:r>
      <w:r>
        <w:rPr>
          <w:rFonts w:ascii="標楷體" w:eastAsia="標楷體" w:hAnsi="標楷體" w:hint="eastAsia"/>
          <w:szCs w:val="24"/>
        </w:rPr>
        <w:t>)</w:t>
      </w:r>
      <w:r w:rsidR="00573007" w:rsidRPr="00573007">
        <w:rPr>
          <w:rFonts w:ascii="標楷體" w:eastAsia="標楷體" w:hAnsi="標楷體" w:hint="eastAsia"/>
          <w:szCs w:val="24"/>
        </w:rPr>
        <w:t>。</w:t>
      </w:r>
    </w:p>
    <w:p w14:paraId="3D735CD4" w14:textId="77777777" w:rsidR="00A1526B" w:rsidRPr="00A1526B" w:rsidRDefault="008D3F28" w:rsidP="00A1526B">
      <w:pPr>
        <w:rPr>
          <w:rFonts w:ascii="標楷體" w:eastAsia="標楷體" w:hAnsi="標楷體"/>
          <w:szCs w:val="24"/>
        </w:rPr>
      </w:pPr>
      <w:r>
        <w:rPr>
          <w:rFonts w:ascii="標楷體" w:eastAsia="標楷體" w:hAnsi="標楷體" w:hint="eastAsia"/>
          <w:szCs w:val="24"/>
        </w:rPr>
        <w:t>5</w:t>
      </w:r>
      <w:r w:rsidR="00A1526B" w:rsidRPr="00A1526B">
        <w:rPr>
          <w:rFonts w:ascii="標楷體" w:eastAsia="標楷體" w:hAnsi="標楷體" w:hint="eastAsia"/>
          <w:szCs w:val="24"/>
        </w:rPr>
        <w:t>、頒獎典禮時間：</w:t>
      </w:r>
      <w:r>
        <w:rPr>
          <w:rFonts w:ascii="標楷體" w:eastAsia="標楷體" w:hAnsi="標楷體" w:hint="eastAsia"/>
          <w:szCs w:val="24"/>
        </w:rPr>
        <w:t>11</w:t>
      </w:r>
      <w:r w:rsidR="0061358A">
        <w:rPr>
          <w:rFonts w:ascii="標楷體" w:eastAsia="標楷體" w:hAnsi="標楷體" w:hint="eastAsia"/>
          <w:szCs w:val="24"/>
        </w:rPr>
        <w:t>3</w:t>
      </w:r>
      <w:r w:rsidR="00A1526B" w:rsidRPr="00A1526B">
        <w:rPr>
          <w:rFonts w:ascii="標楷體" w:eastAsia="標楷體" w:hAnsi="標楷體" w:hint="eastAsia"/>
          <w:szCs w:val="24"/>
        </w:rPr>
        <w:t>年10月</w:t>
      </w:r>
      <w:r w:rsidR="0061358A">
        <w:rPr>
          <w:rFonts w:ascii="標楷體" w:eastAsia="標楷體" w:hAnsi="標楷體" w:hint="eastAsia"/>
          <w:szCs w:val="24"/>
        </w:rPr>
        <w:t>31</w:t>
      </w:r>
      <w:r w:rsidR="00A1526B" w:rsidRPr="00A1526B">
        <w:rPr>
          <w:rFonts w:ascii="標楷體" w:eastAsia="標楷體" w:hAnsi="標楷體" w:hint="eastAsia"/>
          <w:szCs w:val="24"/>
        </w:rPr>
        <w:t>日(五)辦理。</w:t>
      </w:r>
    </w:p>
    <w:p w14:paraId="0DBD0337" w14:textId="5F116E64" w:rsidR="00093536" w:rsidRPr="00A1526B" w:rsidRDefault="00573007" w:rsidP="00573007">
      <w:pPr>
        <w:rPr>
          <w:rFonts w:ascii="標楷體" w:eastAsia="標楷體" w:hAnsi="標楷體"/>
          <w:szCs w:val="24"/>
        </w:rPr>
      </w:pPr>
      <w:r w:rsidRPr="00573007">
        <w:rPr>
          <w:rFonts w:ascii="標楷體" w:eastAsia="標楷體" w:hAnsi="標楷體" w:hint="eastAsia"/>
          <w:szCs w:val="24"/>
        </w:rPr>
        <w:t>（上述期程，得視情況調整，詳情請密切注意【臺北市11</w:t>
      </w:r>
      <w:r w:rsidR="0061358A">
        <w:rPr>
          <w:rFonts w:ascii="標楷體" w:eastAsia="標楷體" w:hAnsi="標楷體" w:hint="eastAsia"/>
          <w:szCs w:val="24"/>
        </w:rPr>
        <w:t>3</w:t>
      </w:r>
      <w:r w:rsidRPr="00573007">
        <w:rPr>
          <w:rFonts w:ascii="標楷體" w:eastAsia="標楷體" w:hAnsi="標楷體" w:hint="eastAsia"/>
          <w:szCs w:val="24"/>
        </w:rPr>
        <w:t>年度優良公寓大廈評選活動】主題網站。）</w:t>
      </w:r>
    </w:p>
    <w:sectPr w:rsidR="00093536" w:rsidRPr="00A1526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774A" w14:textId="77777777" w:rsidR="00C944DF" w:rsidRDefault="00C944DF" w:rsidP="002F5395">
      <w:r>
        <w:separator/>
      </w:r>
    </w:p>
  </w:endnote>
  <w:endnote w:type="continuationSeparator" w:id="0">
    <w:p w14:paraId="4EC940CF" w14:textId="77777777" w:rsidR="00C944DF" w:rsidRDefault="00C944DF" w:rsidP="002F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67D5" w14:textId="77777777" w:rsidR="00C944DF" w:rsidRDefault="00C944DF" w:rsidP="002F5395">
      <w:r>
        <w:separator/>
      </w:r>
    </w:p>
  </w:footnote>
  <w:footnote w:type="continuationSeparator" w:id="0">
    <w:p w14:paraId="3FFB60A4" w14:textId="77777777" w:rsidR="00C944DF" w:rsidRDefault="00C944DF" w:rsidP="002F5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220F6"/>
    <w:multiLevelType w:val="hybridMultilevel"/>
    <w:tmpl w:val="4E80DDE0"/>
    <w:lvl w:ilvl="0" w:tplc="89E6A1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6B"/>
    <w:rsid w:val="00001A63"/>
    <w:rsid w:val="00027651"/>
    <w:rsid w:val="0004008A"/>
    <w:rsid w:val="00093536"/>
    <w:rsid w:val="000B5214"/>
    <w:rsid w:val="00165C3E"/>
    <w:rsid w:val="0017690D"/>
    <w:rsid w:val="00196B05"/>
    <w:rsid w:val="00202A34"/>
    <w:rsid w:val="002219B7"/>
    <w:rsid w:val="00241609"/>
    <w:rsid w:val="002522AF"/>
    <w:rsid w:val="002F5395"/>
    <w:rsid w:val="00323FE9"/>
    <w:rsid w:val="004238E9"/>
    <w:rsid w:val="00465AF2"/>
    <w:rsid w:val="004759D5"/>
    <w:rsid w:val="00543160"/>
    <w:rsid w:val="00573007"/>
    <w:rsid w:val="005B3462"/>
    <w:rsid w:val="0061358A"/>
    <w:rsid w:val="006E34E9"/>
    <w:rsid w:val="00750970"/>
    <w:rsid w:val="007C17FE"/>
    <w:rsid w:val="008A74BB"/>
    <w:rsid w:val="008D3F28"/>
    <w:rsid w:val="008D5C29"/>
    <w:rsid w:val="009547A7"/>
    <w:rsid w:val="00955D15"/>
    <w:rsid w:val="00A1526B"/>
    <w:rsid w:val="00A514EC"/>
    <w:rsid w:val="00A74D52"/>
    <w:rsid w:val="00AC23F7"/>
    <w:rsid w:val="00AE2A31"/>
    <w:rsid w:val="00B87B57"/>
    <w:rsid w:val="00C0643A"/>
    <w:rsid w:val="00C91219"/>
    <w:rsid w:val="00C944DF"/>
    <w:rsid w:val="00E1486A"/>
    <w:rsid w:val="00E55A1A"/>
    <w:rsid w:val="00EA5441"/>
    <w:rsid w:val="00F76308"/>
    <w:rsid w:val="00FD04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90FA"/>
  <w15:chartTrackingRefBased/>
  <w15:docId w15:val="{037BAC04-B071-429B-AD74-2A487A11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5395"/>
    <w:pPr>
      <w:tabs>
        <w:tab w:val="center" w:pos="4153"/>
        <w:tab w:val="right" w:pos="8306"/>
      </w:tabs>
      <w:snapToGrid w:val="0"/>
    </w:pPr>
    <w:rPr>
      <w:sz w:val="20"/>
      <w:szCs w:val="20"/>
    </w:rPr>
  </w:style>
  <w:style w:type="character" w:customStyle="1" w:styleId="a4">
    <w:name w:val="頁首 字元"/>
    <w:basedOn w:val="a0"/>
    <w:link w:val="a3"/>
    <w:uiPriority w:val="99"/>
    <w:rsid w:val="002F5395"/>
    <w:rPr>
      <w:sz w:val="20"/>
      <w:szCs w:val="20"/>
    </w:rPr>
  </w:style>
  <w:style w:type="paragraph" w:styleId="a5">
    <w:name w:val="footer"/>
    <w:basedOn w:val="a"/>
    <w:link w:val="a6"/>
    <w:uiPriority w:val="99"/>
    <w:unhideWhenUsed/>
    <w:rsid w:val="002F5395"/>
    <w:pPr>
      <w:tabs>
        <w:tab w:val="center" w:pos="4153"/>
        <w:tab w:val="right" w:pos="8306"/>
      </w:tabs>
      <w:snapToGrid w:val="0"/>
    </w:pPr>
    <w:rPr>
      <w:sz w:val="20"/>
      <w:szCs w:val="20"/>
    </w:rPr>
  </w:style>
  <w:style w:type="character" w:customStyle="1" w:styleId="a6">
    <w:name w:val="頁尾 字元"/>
    <w:basedOn w:val="a0"/>
    <w:link w:val="a5"/>
    <w:uiPriority w:val="99"/>
    <w:rsid w:val="002F5395"/>
    <w:rPr>
      <w:sz w:val="20"/>
      <w:szCs w:val="20"/>
    </w:rPr>
  </w:style>
  <w:style w:type="paragraph" w:styleId="a7">
    <w:name w:val="List Paragraph"/>
    <w:basedOn w:val="a"/>
    <w:uiPriority w:val="34"/>
    <w:qFormat/>
    <w:rsid w:val="00F7630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沈紘毅</cp:lastModifiedBy>
  <cp:revision>37</cp:revision>
  <dcterms:created xsi:type="dcterms:W3CDTF">2023-05-10T00:58:00Z</dcterms:created>
  <dcterms:modified xsi:type="dcterms:W3CDTF">2024-05-03T04:07:00Z</dcterms:modified>
</cp:coreProperties>
</file>