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9EDD2" w14:textId="77777777" w:rsidR="000623C7" w:rsidRPr="00802A6D" w:rsidRDefault="009C1FF4" w:rsidP="00F35B3C">
      <w:pPr>
        <w:snapToGrid w:val="0"/>
        <w:spacing w:afterLines="100" w:after="360" w:line="400" w:lineRule="exact"/>
        <w:jc w:val="center"/>
        <w:rPr>
          <w:rFonts w:ascii="標楷體" w:eastAsia="標楷體" w:hAnsi="標楷體" w:hint="eastAsia"/>
          <w:b/>
          <w:color w:val="000000"/>
          <w:sz w:val="40"/>
          <w:szCs w:val="40"/>
        </w:rPr>
      </w:pPr>
      <w:r w:rsidRPr="00802A6D">
        <w:rPr>
          <w:rFonts w:ascii="標楷體" w:eastAsia="標楷體" w:hAnsi="標楷體" w:hint="eastAsia"/>
          <w:b/>
          <w:color w:val="000000"/>
          <w:sz w:val="40"/>
          <w:szCs w:val="40"/>
        </w:rPr>
        <w:t>臺北市</w:t>
      </w:r>
      <w:r w:rsidR="007F2755">
        <w:rPr>
          <w:rFonts w:ascii="標楷體" w:eastAsia="標楷體" w:hAnsi="標楷體" w:hint="eastAsia"/>
          <w:b/>
          <w:color w:val="000000"/>
          <w:sz w:val="40"/>
          <w:szCs w:val="40"/>
        </w:rPr>
        <w:t>1</w:t>
      </w:r>
      <w:r w:rsidR="00AC0657">
        <w:rPr>
          <w:rFonts w:ascii="標楷體" w:eastAsia="標楷體" w:hAnsi="標楷體" w:hint="eastAsia"/>
          <w:b/>
          <w:color w:val="000000"/>
          <w:sz w:val="40"/>
          <w:szCs w:val="40"/>
        </w:rPr>
        <w:t>10</w:t>
      </w:r>
      <w:r w:rsidR="000623C7" w:rsidRPr="00802A6D">
        <w:rPr>
          <w:rFonts w:ascii="標楷體" w:eastAsia="標楷體" w:hAnsi="標楷體" w:hint="eastAsia"/>
          <w:b/>
          <w:color w:val="000000"/>
          <w:sz w:val="40"/>
          <w:szCs w:val="40"/>
        </w:rPr>
        <w:t>年度優良公寓大廈評選活動說明</w:t>
      </w:r>
    </w:p>
    <w:p w14:paraId="26056FA0" w14:textId="77777777" w:rsidR="000623C7" w:rsidRPr="0097175E" w:rsidRDefault="000623C7" w:rsidP="00F35B3C">
      <w:pPr>
        <w:snapToGrid w:val="0"/>
        <w:spacing w:line="400" w:lineRule="exact"/>
        <w:jc w:val="both"/>
        <w:rPr>
          <w:rFonts w:ascii="標楷體" w:eastAsia="標楷體" w:hAnsi="標楷體" w:hint="eastAsia"/>
          <w:b/>
          <w:color w:val="000000"/>
          <w:sz w:val="28"/>
          <w:szCs w:val="28"/>
        </w:rPr>
      </w:pPr>
      <w:r w:rsidRPr="0097175E">
        <w:rPr>
          <w:rFonts w:ascii="標楷體" w:eastAsia="標楷體" w:hAnsi="標楷體" w:hint="eastAsia"/>
          <w:b/>
          <w:color w:val="000000"/>
          <w:sz w:val="28"/>
          <w:szCs w:val="28"/>
        </w:rPr>
        <w:t>壹、緣起</w:t>
      </w:r>
    </w:p>
    <w:p w14:paraId="39981AE7" w14:textId="77777777" w:rsidR="009358A4" w:rsidRPr="00BF4028" w:rsidRDefault="009358A4" w:rsidP="006B35CE">
      <w:pPr>
        <w:snapToGrid w:val="0"/>
        <w:spacing w:line="500" w:lineRule="exact"/>
        <w:ind w:leftChars="150" w:left="360" w:firstLineChars="192" w:firstLine="538"/>
        <w:rPr>
          <w:rFonts w:ascii="標楷體" w:eastAsia="標楷體" w:hAnsi="標楷體" w:hint="eastAsia"/>
          <w:sz w:val="28"/>
          <w:szCs w:val="28"/>
        </w:rPr>
      </w:pPr>
      <w:r w:rsidRPr="00BF4028">
        <w:rPr>
          <w:rFonts w:ascii="標楷體" w:eastAsia="標楷體" w:hAnsi="標楷體" w:hint="eastAsia"/>
          <w:sz w:val="28"/>
          <w:szCs w:val="28"/>
        </w:rPr>
        <w:t>為透過居民自主積極參與</w:t>
      </w:r>
      <w:smartTag w:uri="urn:schemas-microsoft-com:office:smarttags" w:element="PersonName">
        <w:r w:rsidRPr="00BF4028">
          <w:rPr>
            <w:rFonts w:ascii="標楷體" w:eastAsia="標楷體" w:hAnsi="標楷體" w:hint="eastAsia"/>
            <w:sz w:val="28"/>
            <w:szCs w:val="28"/>
          </w:rPr>
          <w:t>社區</w:t>
        </w:r>
      </w:smartTag>
      <w:r w:rsidRPr="00BF4028">
        <w:rPr>
          <w:rFonts w:ascii="標楷體" w:eastAsia="標楷體" w:hAnsi="標楷體" w:hint="eastAsia"/>
          <w:sz w:val="28"/>
          <w:szCs w:val="28"/>
        </w:rPr>
        <w:t>管理維護工作，發揮公寓大廈規劃及設計功能，維護良好的居住環境，美化生活空間。希望藉由評選表揚其「用心維護管理」的方式，喚起全體市民之共鳴，大家一起為將台北打造為世界級都市，成為台灣的驕傲來共同努力。</w:t>
      </w:r>
    </w:p>
    <w:p w14:paraId="1B4CD83A" w14:textId="77777777" w:rsidR="000623C7" w:rsidRPr="0097175E" w:rsidRDefault="000623C7" w:rsidP="006B35CE">
      <w:pPr>
        <w:snapToGrid w:val="0"/>
        <w:spacing w:beforeLines="100" w:before="360" w:line="500" w:lineRule="exact"/>
        <w:jc w:val="both"/>
        <w:rPr>
          <w:rFonts w:ascii="標楷體" w:eastAsia="標楷體" w:hAnsi="標楷體" w:hint="eastAsia"/>
          <w:b/>
          <w:color w:val="000000"/>
          <w:sz w:val="28"/>
          <w:szCs w:val="28"/>
        </w:rPr>
      </w:pPr>
      <w:r w:rsidRPr="0097175E">
        <w:rPr>
          <w:rFonts w:ascii="標楷體" w:eastAsia="標楷體" w:hAnsi="標楷體" w:hint="eastAsia"/>
          <w:b/>
          <w:color w:val="000000"/>
          <w:sz w:val="28"/>
          <w:szCs w:val="28"/>
        </w:rPr>
        <w:t>貳、參選條件</w:t>
      </w:r>
    </w:p>
    <w:p w14:paraId="6E0FE768" w14:textId="77777777" w:rsidR="00D57607" w:rsidRDefault="00D57607" w:rsidP="006B35CE">
      <w:pPr>
        <w:spacing w:line="500" w:lineRule="exact"/>
        <w:ind w:leftChars="149" w:left="358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一、參選資格</w:t>
      </w:r>
    </w:p>
    <w:p w14:paraId="732D85C7" w14:textId="77777777" w:rsidR="00C0216D" w:rsidRDefault="00C0216D" w:rsidP="00C0216D">
      <w:pPr>
        <w:spacing w:line="500" w:lineRule="exact"/>
        <w:ind w:leftChars="225" w:left="1395" w:hangingChars="305" w:hanging="855"/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</w:pPr>
      <w:r w:rsidRPr="002C174F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（一）依公寓大廈管理組織條例成立管理組織，並經本府依「公寓大廈管理組織申請報備處理原則」准予報備，且報備核准達3年以上者</w:t>
      </w:r>
      <w:r w:rsidRPr="00A05012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（即經本府</w:t>
      </w:r>
      <w:r w:rsidR="0012054C" w:rsidRPr="009A7D43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</w:t>
      </w:r>
      <w:r w:rsidR="00C273BB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7</w:t>
      </w:r>
      <w:r w:rsidR="0012054C" w:rsidRPr="009A7D43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</w:t>
      </w:r>
      <w:r w:rsidR="00EA15D6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6</w:t>
      </w:r>
      <w:r w:rsidR="0012054C" w:rsidRPr="009A7D43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月30日</w:t>
      </w:r>
      <w:r w:rsidRPr="00A05012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前報備核准者）。</w:t>
      </w:r>
    </w:p>
    <w:p w14:paraId="34720D05" w14:textId="77777777" w:rsidR="0038662A" w:rsidRPr="002C174F" w:rsidRDefault="0038662A" w:rsidP="00C0216D">
      <w:pPr>
        <w:spacing w:line="500" w:lineRule="exact"/>
        <w:ind w:leftChars="225" w:left="1395" w:hangingChars="305" w:hanging="855"/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(二)</w:t>
      </w:r>
      <w:r w:rsidR="00DA19EF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</w:t>
      </w:r>
      <w:r w:rsidR="00234616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社會住宅。</w:t>
      </w:r>
    </w:p>
    <w:p w14:paraId="166A37AF" w14:textId="77777777" w:rsidR="00C0216D" w:rsidRDefault="00234616" w:rsidP="00C0216D">
      <w:pPr>
        <w:spacing w:line="500" w:lineRule="exact"/>
        <w:ind w:leftChars="225" w:left="1395" w:hangingChars="305" w:hanging="855"/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（三</w:t>
      </w:r>
      <w:r w:rsidR="00C0216D" w:rsidRPr="002C174F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）已獲頒本活動</w:t>
      </w:r>
      <w:r w:rsidR="00C0216D" w:rsidRPr="00A0501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</w:t>
      </w:r>
      <w:r w:rsidR="00AC0657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8</w:t>
      </w:r>
      <w:r w:rsidR="00C0216D" w:rsidRPr="002C174F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年及</w:t>
      </w:r>
      <w:r w:rsidR="00C0216D" w:rsidRPr="00A0501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</w:t>
      </w:r>
      <w:r w:rsidR="00AC0657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9</w:t>
      </w:r>
      <w:r w:rsidR="00C0216D" w:rsidRPr="002C174F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年各組第1名者不得參選，列管名單請參考附件「臺北市</w:t>
      </w:r>
      <w:r w:rsidR="00C0216D" w:rsidRPr="00A0501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</w:t>
      </w:r>
      <w:r w:rsidR="00856904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8</w:t>
      </w:r>
      <w:r w:rsidR="00C0216D" w:rsidRPr="002C174F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年及</w:t>
      </w:r>
      <w:r w:rsidR="00C0216D" w:rsidRPr="00A0501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</w:t>
      </w:r>
      <w:r w:rsidR="00856904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9</w:t>
      </w:r>
      <w:r w:rsidR="00C0216D" w:rsidRPr="002C174F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年度績優</w:t>
      </w:r>
      <w:smartTag w:uri="urn:schemas-microsoft-com:office:smarttags" w:element="PersonName">
        <w:r w:rsidR="00C0216D" w:rsidRPr="002C174F">
          <w:rPr>
            <w:rFonts w:ascii="標楷體" w:eastAsia="標楷體" w:hAnsi="標楷體" w:hint="eastAsia"/>
            <w:b/>
            <w:color w:val="000000"/>
            <w:sz w:val="28"/>
            <w:szCs w:val="28"/>
            <w:u w:val="single"/>
          </w:rPr>
          <w:t>社區</w:t>
        </w:r>
      </w:smartTag>
      <w:r w:rsidR="00C0216D" w:rsidRPr="002C174F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榜」。</w:t>
      </w:r>
    </w:p>
    <w:p w14:paraId="03E6F744" w14:textId="77777777" w:rsidR="0038662A" w:rsidRPr="007F2755" w:rsidRDefault="0038662A" w:rsidP="00C0216D">
      <w:pPr>
        <w:spacing w:line="500" w:lineRule="exact"/>
        <w:ind w:leftChars="225" w:left="1395" w:hangingChars="305" w:hanging="855"/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</w:pPr>
    </w:p>
    <w:p w14:paraId="4EA89224" w14:textId="77777777" w:rsidR="00D57607" w:rsidRDefault="00D57607" w:rsidP="006B35CE">
      <w:pPr>
        <w:spacing w:line="500" w:lineRule="exact"/>
        <w:ind w:left="358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二、評選分類：</w:t>
      </w:r>
    </w:p>
    <w:p w14:paraId="33FB4FE3" w14:textId="77777777" w:rsidR="00D57607" w:rsidRDefault="00D5433D" w:rsidP="00D5433D">
      <w:pPr>
        <w:spacing w:line="500" w:lineRule="exact"/>
        <w:ind w:leftChars="225" w:left="1394" w:hangingChars="305" w:hanging="854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="00D57607">
        <w:rPr>
          <w:rFonts w:ascii="標楷體" w:eastAsia="標楷體" w:hAnsi="標楷體" w:hint="eastAsia"/>
          <w:sz w:val="28"/>
          <w:szCs w:val="28"/>
        </w:rPr>
        <w:t>小型住宅</w:t>
      </w:r>
      <w:smartTag w:uri="urn:schemas-microsoft-com:office:smarttags" w:element="PersonName">
        <w:r w:rsidR="00D57607">
          <w:rPr>
            <w:rFonts w:ascii="標楷體" w:eastAsia="標楷體" w:hAnsi="標楷體" w:hint="eastAsia"/>
            <w:sz w:val="28"/>
            <w:szCs w:val="28"/>
          </w:rPr>
          <w:t>社區</w:t>
        </w:r>
      </w:smartTag>
      <w:r w:rsidR="000623C7">
        <w:rPr>
          <w:rFonts w:ascii="標楷體" w:eastAsia="標楷體" w:hAnsi="標楷體" w:hint="eastAsia"/>
          <w:sz w:val="28"/>
          <w:szCs w:val="28"/>
        </w:rPr>
        <w:t>組</w:t>
      </w:r>
      <w:r w:rsidR="007F2755">
        <w:rPr>
          <w:rFonts w:ascii="標楷體" w:eastAsia="標楷體" w:hAnsi="標楷體" w:hint="eastAsia"/>
          <w:sz w:val="28"/>
          <w:szCs w:val="28"/>
        </w:rPr>
        <w:t>（</w:t>
      </w:r>
      <w:r w:rsidR="00D57607">
        <w:rPr>
          <w:rFonts w:ascii="標楷體" w:eastAsia="標楷體" w:hAnsi="標楷體" w:hint="eastAsia"/>
          <w:sz w:val="28"/>
          <w:szCs w:val="28"/>
        </w:rPr>
        <w:t>80戶以下</w:t>
      </w:r>
      <w:r w:rsidR="007F2755">
        <w:rPr>
          <w:rFonts w:ascii="標楷體" w:eastAsia="標楷體" w:hAnsi="標楷體" w:hint="eastAsia"/>
          <w:sz w:val="28"/>
          <w:szCs w:val="28"/>
        </w:rPr>
        <w:t>）</w:t>
      </w:r>
      <w:r w:rsidR="00D57607">
        <w:rPr>
          <w:rFonts w:ascii="標楷體" w:eastAsia="標楷體" w:hAnsi="標楷體" w:hint="eastAsia"/>
          <w:sz w:val="28"/>
          <w:szCs w:val="28"/>
        </w:rPr>
        <w:t>。</w:t>
      </w:r>
    </w:p>
    <w:p w14:paraId="4B348504" w14:textId="77777777" w:rsidR="00D57607" w:rsidRDefault="00D5433D" w:rsidP="00D5433D">
      <w:pPr>
        <w:spacing w:line="500" w:lineRule="exact"/>
        <w:ind w:leftChars="225" w:left="1394" w:hangingChars="305" w:hanging="854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="00D57607">
        <w:rPr>
          <w:rFonts w:ascii="標楷體" w:eastAsia="標楷體" w:hAnsi="標楷體" w:hint="eastAsia"/>
          <w:sz w:val="28"/>
          <w:szCs w:val="28"/>
        </w:rPr>
        <w:t>中型住宅</w:t>
      </w:r>
      <w:smartTag w:uri="urn:schemas-microsoft-com:office:smarttags" w:element="PersonName">
        <w:r w:rsidR="00D57607">
          <w:rPr>
            <w:rFonts w:ascii="標楷體" w:eastAsia="標楷體" w:hAnsi="標楷體" w:hint="eastAsia"/>
            <w:sz w:val="28"/>
            <w:szCs w:val="28"/>
          </w:rPr>
          <w:t>社區</w:t>
        </w:r>
      </w:smartTag>
      <w:r w:rsidR="000623C7">
        <w:rPr>
          <w:rFonts w:ascii="標楷體" w:eastAsia="標楷體" w:hAnsi="標楷體" w:hint="eastAsia"/>
          <w:sz w:val="28"/>
          <w:szCs w:val="28"/>
        </w:rPr>
        <w:t>組</w:t>
      </w:r>
      <w:r w:rsidR="007F2755">
        <w:rPr>
          <w:rFonts w:ascii="標楷體" w:eastAsia="標楷體" w:hAnsi="標楷體" w:hint="eastAsia"/>
          <w:sz w:val="28"/>
          <w:szCs w:val="28"/>
        </w:rPr>
        <w:t>（</w:t>
      </w:r>
      <w:r w:rsidR="00D57607">
        <w:rPr>
          <w:rFonts w:ascii="標楷體" w:eastAsia="標楷體" w:hAnsi="標楷體" w:hint="eastAsia"/>
          <w:sz w:val="28"/>
          <w:szCs w:val="28"/>
        </w:rPr>
        <w:t>81戶以上</w:t>
      </w:r>
      <w:r w:rsidR="000623C7">
        <w:rPr>
          <w:rFonts w:ascii="標楷體" w:eastAsia="標楷體" w:hAnsi="標楷體" w:hint="eastAsia"/>
          <w:sz w:val="28"/>
          <w:szCs w:val="28"/>
        </w:rPr>
        <w:t>至</w:t>
      </w:r>
      <w:r w:rsidR="00D57607">
        <w:rPr>
          <w:rFonts w:ascii="標楷體" w:eastAsia="標楷體" w:hAnsi="標楷體" w:hint="eastAsia"/>
          <w:sz w:val="28"/>
          <w:szCs w:val="28"/>
        </w:rPr>
        <w:t>150戶</w:t>
      </w:r>
      <w:r w:rsidR="007F2755">
        <w:rPr>
          <w:rFonts w:ascii="標楷體" w:eastAsia="標楷體" w:hAnsi="標楷體" w:hint="eastAsia"/>
          <w:sz w:val="28"/>
          <w:szCs w:val="28"/>
        </w:rPr>
        <w:t>）</w:t>
      </w:r>
      <w:r w:rsidR="00D57607">
        <w:rPr>
          <w:rFonts w:ascii="標楷體" w:eastAsia="標楷體" w:hAnsi="標楷體" w:hint="eastAsia"/>
          <w:sz w:val="28"/>
          <w:szCs w:val="28"/>
        </w:rPr>
        <w:t>。</w:t>
      </w:r>
    </w:p>
    <w:p w14:paraId="38DFC438" w14:textId="77777777" w:rsidR="00D57607" w:rsidRDefault="00D5433D" w:rsidP="00D5433D">
      <w:pPr>
        <w:spacing w:line="500" w:lineRule="exact"/>
        <w:ind w:leftChars="225" w:left="1394" w:hangingChars="305" w:hanging="854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</w:t>
      </w:r>
      <w:r w:rsidR="00D57607">
        <w:rPr>
          <w:rFonts w:ascii="標楷體" w:eastAsia="標楷體" w:hAnsi="標楷體" w:hint="eastAsia"/>
          <w:sz w:val="28"/>
          <w:szCs w:val="28"/>
        </w:rPr>
        <w:t>大型住宅</w:t>
      </w:r>
      <w:smartTag w:uri="urn:schemas-microsoft-com:office:smarttags" w:element="PersonName">
        <w:r w:rsidR="00D57607">
          <w:rPr>
            <w:rFonts w:ascii="標楷體" w:eastAsia="標楷體" w:hAnsi="標楷體" w:hint="eastAsia"/>
            <w:sz w:val="28"/>
            <w:szCs w:val="28"/>
          </w:rPr>
          <w:t>社區</w:t>
        </w:r>
      </w:smartTag>
      <w:r w:rsidR="000623C7">
        <w:rPr>
          <w:rFonts w:ascii="標楷體" w:eastAsia="標楷體" w:hAnsi="標楷體" w:hint="eastAsia"/>
          <w:sz w:val="28"/>
          <w:szCs w:val="28"/>
        </w:rPr>
        <w:t>組</w:t>
      </w:r>
      <w:r w:rsidR="007F2755">
        <w:rPr>
          <w:rFonts w:ascii="標楷體" w:eastAsia="標楷體" w:hAnsi="標楷體" w:hint="eastAsia"/>
          <w:sz w:val="28"/>
          <w:szCs w:val="28"/>
        </w:rPr>
        <w:t>（</w:t>
      </w:r>
      <w:r w:rsidR="00D57607">
        <w:rPr>
          <w:rFonts w:ascii="標楷體" w:eastAsia="標楷體" w:hAnsi="標楷體" w:hint="eastAsia"/>
          <w:sz w:val="28"/>
          <w:szCs w:val="28"/>
        </w:rPr>
        <w:t>151戶以上</w:t>
      </w:r>
      <w:r w:rsidR="007F2755">
        <w:rPr>
          <w:rFonts w:ascii="標楷體" w:eastAsia="標楷體" w:hAnsi="標楷體" w:hint="eastAsia"/>
          <w:sz w:val="28"/>
          <w:szCs w:val="28"/>
        </w:rPr>
        <w:t>）</w:t>
      </w:r>
      <w:r w:rsidR="00D57607">
        <w:rPr>
          <w:rFonts w:ascii="標楷體" w:eastAsia="標楷體" w:hAnsi="標楷體" w:hint="eastAsia"/>
          <w:sz w:val="28"/>
          <w:szCs w:val="28"/>
        </w:rPr>
        <w:t>。</w:t>
      </w:r>
    </w:p>
    <w:p w14:paraId="7B77630B" w14:textId="77777777" w:rsidR="00D57607" w:rsidRDefault="00D5433D" w:rsidP="00D5433D">
      <w:pPr>
        <w:spacing w:line="500" w:lineRule="exact"/>
        <w:ind w:leftChars="225" w:left="1394" w:hangingChars="305" w:hanging="854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（四）</w:t>
      </w:r>
      <w:r w:rsidR="00D57607">
        <w:rPr>
          <w:rFonts w:ascii="標楷體" w:eastAsia="標楷體" w:hAnsi="標楷體" w:hint="eastAsia"/>
          <w:sz w:val="28"/>
          <w:szCs w:val="28"/>
        </w:rPr>
        <w:t>商務型大樓組</w:t>
      </w:r>
      <w:r w:rsidR="007F2755">
        <w:rPr>
          <w:rFonts w:ascii="標楷體" w:eastAsia="標楷體" w:hAnsi="標楷體" w:hint="eastAsia"/>
          <w:sz w:val="28"/>
          <w:szCs w:val="28"/>
        </w:rPr>
        <w:t>（</w:t>
      </w:r>
      <w:r w:rsidR="00D57607">
        <w:rPr>
          <w:rFonts w:ascii="標楷體" w:eastAsia="標楷體" w:hAnsi="標楷體" w:hint="eastAsia"/>
          <w:sz w:val="28"/>
          <w:szCs w:val="28"/>
        </w:rPr>
        <w:t>包含廠辦、商辦、住商混合</w:t>
      </w:r>
      <w:r w:rsidR="007F2755">
        <w:rPr>
          <w:rFonts w:ascii="標楷體" w:eastAsia="標楷體" w:hAnsi="標楷體" w:hint="eastAsia"/>
          <w:sz w:val="28"/>
          <w:szCs w:val="28"/>
        </w:rPr>
        <w:t>）</w:t>
      </w:r>
      <w:r w:rsidR="00D57607">
        <w:rPr>
          <w:rFonts w:ascii="標楷體" w:eastAsia="標楷體" w:hAnsi="標楷體" w:hint="eastAsia"/>
          <w:sz w:val="28"/>
          <w:szCs w:val="28"/>
        </w:rPr>
        <w:t>。</w:t>
      </w:r>
    </w:p>
    <w:p w14:paraId="2E1FA0DF" w14:textId="77777777" w:rsidR="009C1438" w:rsidRDefault="00D5433D" w:rsidP="00D5433D">
      <w:pPr>
        <w:spacing w:line="500" w:lineRule="exact"/>
        <w:ind w:leftChars="225" w:left="1394" w:hangingChars="305" w:hanging="854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（五）</w:t>
      </w:r>
      <w:r w:rsidR="002535DF">
        <w:rPr>
          <w:rFonts w:ascii="標楷體" w:eastAsia="標楷體" w:hAnsi="標楷體" w:hint="eastAsia"/>
          <w:sz w:val="28"/>
          <w:szCs w:val="28"/>
        </w:rPr>
        <w:t>風華</w:t>
      </w:r>
      <w:r w:rsidR="009C1438">
        <w:rPr>
          <w:rFonts w:ascii="標楷體" w:eastAsia="標楷體" w:hAnsi="標楷體" w:hint="eastAsia"/>
          <w:sz w:val="28"/>
          <w:szCs w:val="28"/>
        </w:rPr>
        <w:t>再現</w:t>
      </w:r>
      <w:r w:rsidR="00797A04">
        <w:rPr>
          <w:rFonts w:ascii="標楷體" w:eastAsia="標楷體" w:hAnsi="標楷體" w:hint="eastAsia"/>
          <w:sz w:val="28"/>
          <w:szCs w:val="28"/>
        </w:rPr>
        <w:t>組</w:t>
      </w:r>
      <w:r w:rsidR="009C1438">
        <w:rPr>
          <w:rFonts w:ascii="標楷體" w:eastAsia="標楷體" w:hAnsi="標楷體" w:hint="eastAsia"/>
          <w:sz w:val="28"/>
          <w:szCs w:val="28"/>
        </w:rPr>
        <w:t>：</w:t>
      </w:r>
      <w:r w:rsidR="007F2755">
        <w:rPr>
          <w:rFonts w:ascii="標楷體" w:eastAsia="標楷體" w:hAnsi="標楷體" w:hint="eastAsia"/>
          <w:color w:val="FF0000"/>
          <w:sz w:val="28"/>
          <w:szCs w:val="28"/>
        </w:rPr>
        <w:t>9</w:t>
      </w:r>
      <w:r w:rsidR="00C273BB">
        <w:rPr>
          <w:rFonts w:ascii="標楷體" w:eastAsia="標楷體" w:hAnsi="標楷體" w:hint="eastAsia"/>
          <w:color w:val="FF0000"/>
          <w:sz w:val="28"/>
          <w:szCs w:val="28"/>
        </w:rPr>
        <w:t>5</w:t>
      </w:r>
      <w:r w:rsidR="009C1438">
        <w:rPr>
          <w:rFonts w:ascii="標楷體" w:eastAsia="標楷體" w:hAnsi="標楷體" w:hint="eastAsia"/>
          <w:sz w:val="28"/>
          <w:szCs w:val="28"/>
        </w:rPr>
        <w:t>年12月31日前取得使用執照之建物。</w:t>
      </w:r>
    </w:p>
    <w:p w14:paraId="0E6B58DE" w14:textId="77777777" w:rsidR="008B6E12" w:rsidRDefault="008B6E12" w:rsidP="00D5433D">
      <w:pPr>
        <w:spacing w:line="500" w:lineRule="exact"/>
        <w:ind w:leftChars="225" w:left="1394" w:hangingChars="305" w:hanging="854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(六) 社會住宅組</w:t>
      </w:r>
    </w:p>
    <w:p w14:paraId="473CE58F" w14:textId="77777777" w:rsidR="00D57607" w:rsidRPr="0012054C" w:rsidRDefault="008B6E12" w:rsidP="00D5433D">
      <w:pPr>
        <w:spacing w:line="500" w:lineRule="exact"/>
        <w:ind w:leftChars="225" w:left="1394" w:hangingChars="305" w:hanging="854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（七</w:t>
      </w:r>
      <w:r w:rsidR="00D5433D">
        <w:rPr>
          <w:rFonts w:ascii="標楷體" w:eastAsia="標楷體" w:hAnsi="標楷體" w:hint="eastAsia"/>
          <w:sz w:val="28"/>
          <w:szCs w:val="28"/>
        </w:rPr>
        <w:t>）</w:t>
      </w:r>
      <w:r w:rsidR="00D57607">
        <w:rPr>
          <w:rFonts w:ascii="標楷體" w:eastAsia="標楷體" w:hAnsi="標楷體" w:hint="eastAsia"/>
          <w:sz w:val="28"/>
          <w:szCs w:val="28"/>
        </w:rPr>
        <w:t>主題</w:t>
      </w:r>
      <w:r w:rsidR="00D57607" w:rsidRPr="0012054C">
        <w:rPr>
          <w:rFonts w:ascii="標楷體" w:eastAsia="標楷體" w:hAnsi="標楷體" w:hint="eastAsia"/>
          <w:sz w:val="28"/>
          <w:szCs w:val="28"/>
        </w:rPr>
        <w:t>特色組：</w:t>
      </w:r>
      <w:r w:rsidR="00210B23" w:rsidRPr="0012054C">
        <w:rPr>
          <w:rFonts w:ascii="標楷體" w:eastAsia="標楷體" w:hAnsi="標楷體" w:hint="eastAsia"/>
          <w:sz w:val="28"/>
          <w:szCs w:val="28"/>
        </w:rPr>
        <w:t>參選</w:t>
      </w:r>
      <w:smartTag w:uri="urn:schemas-microsoft-com:office:smarttags" w:element="PersonName">
        <w:r w:rsidR="00210B23" w:rsidRPr="0012054C">
          <w:rPr>
            <w:rFonts w:ascii="標楷體" w:eastAsia="標楷體" w:hAnsi="標楷體" w:hint="eastAsia"/>
            <w:sz w:val="28"/>
            <w:szCs w:val="28"/>
          </w:rPr>
          <w:t>社區</w:t>
        </w:r>
      </w:smartTag>
      <w:r w:rsidR="00F249F9" w:rsidRPr="0012054C">
        <w:rPr>
          <w:rFonts w:ascii="標楷體" w:eastAsia="標楷體" w:hAnsi="標楷體" w:hint="eastAsia"/>
          <w:sz w:val="28"/>
          <w:szCs w:val="28"/>
        </w:rPr>
        <w:t>得檢視自身</w:t>
      </w:r>
      <w:smartTag w:uri="urn:schemas-microsoft-com:office:smarttags" w:element="PersonName">
        <w:r w:rsidR="00F249F9" w:rsidRPr="0012054C">
          <w:rPr>
            <w:rFonts w:ascii="標楷體" w:eastAsia="標楷體" w:hAnsi="標楷體" w:hint="eastAsia"/>
            <w:sz w:val="28"/>
            <w:szCs w:val="28"/>
          </w:rPr>
          <w:t>社區</w:t>
        </w:r>
      </w:smartTag>
      <w:r w:rsidR="00F249F9" w:rsidRPr="0012054C">
        <w:rPr>
          <w:rFonts w:ascii="標楷體" w:eastAsia="標楷體" w:hAnsi="標楷體" w:hint="eastAsia"/>
          <w:sz w:val="28"/>
          <w:szCs w:val="28"/>
        </w:rPr>
        <w:t>特色，</w:t>
      </w:r>
      <w:r w:rsidR="00210B23" w:rsidRPr="0012054C">
        <w:rPr>
          <w:rFonts w:ascii="標楷體" w:eastAsia="標楷體" w:hAnsi="標楷體" w:hint="eastAsia"/>
          <w:sz w:val="28"/>
          <w:szCs w:val="28"/>
        </w:rPr>
        <w:t>檢附各項具體事證及相關</w:t>
      </w:r>
      <w:r w:rsidR="00EA4183" w:rsidRPr="0012054C">
        <w:rPr>
          <w:rFonts w:ascii="標楷體" w:eastAsia="標楷體" w:hAnsi="標楷體" w:hint="eastAsia"/>
          <w:sz w:val="28"/>
          <w:szCs w:val="28"/>
        </w:rPr>
        <w:t>圖片及</w:t>
      </w:r>
      <w:r w:rsidR="00210B23" w:rsidRPr="0012054C">
        <w:rPr>
          <w:rFonts w:ascii="標楷體" w:eastAsia="標楷體" w:hAnsi="標楷體" w:hint="eastAsia"/>
          <w:sz w:val="28"/>
          <w:szCs w:val="28"/>
        </w:rPr>
        <w:t>資料</w:t>
      </w:r>
      <w:r w:rsidR="00EB155C" w:rsidRPr="0012054C">
        <w:rPr>
          <w:rFonts w:ascii="標楷體" w:eastAsia="標楷體" w:hAnsi="標楷體" w:hint="eastAsia"/>
          <w:sz w:val="28"/>
          <w:szCs w:val="28"/>
        </w:rPr>
        <w:t>佐證</w:t>
      </w:r>
      <w:r w:rsidR="00F249F9" w:rsidRPr="0012054C">
        <w:rPr>
          <w:rFonts w:ascii="標楷體" w:eastAsia="標楷體" w:hAnsi="標楷體" w:hint="eastAsia"/>
          <w:sz w:val="28"/>
          <w:szCs w:val="28"/>
        </w:rPr>
        <w:t>，由「評選委員會」</w:t>
      </w:r>
      <w:r w:rsidR="006B35CE" w:rsidRPr="0012054C">
        <w:rPr>
          <w:rFonts w:ascii="標楷體" w:eastAsia="標楷體" w:hAnsi="標楷體" w:hint="eastAsia"/>
          <w:sz w:val="28"/>
          <w:szCs w:val="28"/>
        </w:rPr>
        <w:t>檢視其特色後決定給予下列獎項：</w:t>
      </w:r>
    </w:p>
    <w:p w14:paraId="063F7F89" w14:textId="77777777" w:rsidR="0088417F" w:rsidRPr="0012054C" w:rsidRDefault="00D83AF8" w:rsidP="00D5433D">
      <w:pPr>
        <w:spacing w:line="500" w:lineRule="exact"/>
        <w:ind w:leftChars="460" w:left="1384" w:hangingChars="100" w:hanging="280"/>
        <w:rPr>
          <w:rFonts w:ascii="標楷體" w:eastAsia="標楷體" w:hAnsi="標楷體" w:hint="eastAsia"/>
          <w:sz w:val="28"/>
          <w:szCs w:val="28"/>
        </w:rPr>
      </w:pPr>
      <w:r w:rsidRPr="0012054C">
        <w:rPr>
          <w:rFonts w:ascii="標楷體" w:eastAsia="標楷體" w:hAnsi="標楷體" w:hint="eastAsia"/>
          <w:sz w:val="28"/>
          <w:szCs w:val="28"/>
        </w:rPr>
        <w:t>1.</w:t>
      </w:r>
      <w:r w:rsidR="007F2755">
        <w:rPr>
          <w:rFonts w:ascii="標楷體" w:eastAsia="標楷體" w:hAnsi="標楷體" w:hint="eastAsia"/>
          <w:sz w:val="28"/>
          <w:szCs w:val="28"/>
        </w:rPr>
        <w:t>安全管理特色獎（</w:t>
      </w:r>
      <w:r w:rsidR="00C0216D" w:rsidRPr="0012054C">
        <w:rPr>
          <w:rFonts w:ascii="標楷體" w:eastAsia="標楷體" w:hAnsi="標楷體" w:hint="eastAsia"/>
          <w:sz w:val="28"/>
          <w:szCs w:val="28"/>
        </w:rPr>
        <w:t>含消防設備、公共安全定期申報檢查，保全、防盜及</w:t>
      </w:r>
      <w:smartTag w:uri="urn:schemas-microsoft-com:office:smarttags" w:element="PersonName">
        <w:r w:rsidR="00C0216D" w:rsidRPr="0012054C">
          <w:rPr>
            <w:rFonts w:ascii="標楷體" w:eastAsia="標楷體" w:hAnsi="標楷體" w:hint="eastAsia"/>
            <w:sz w:val="28"/>
            <w:szCs w:val="28"/>
          </w:rPr>
          <w:t>社區</w:t>
        </w:r>
      </w:smartTag>
      <w:r w:rsidR="007F2755">
        <w:rPr>
          <w:rFonts w:ascii="標楷體" w:eastAsia="標楷體" w:hAnsi="標楷體" w:hint="eastAsia"/>
          <w:sz w:val="28"/>
          <w:szCs w:val="28"/>
        </w:rPr>
        <w:t>防墜安全等）</w:t>
      </w:r>
      <w:r w:rsidR="00C0216D" w:rsidRPr="0012054C">
        <w:rPr>
          <w:rFonts w:ascii="標楷體" w:eastAsia="標楷體" w:hAnsi="標楷體" w:hint="eastAsia"/>
          <w:sz w:val="28"/>
          <w:szCs w:val="28"/>
        </w:rPr>
        <w:t>。</w:t>
      </w:r>
    </w:p>
    <w:p w14:paraId="4D0C636A" w14:textId="77777777" w:rsidR="00D57607" w:rsidRPr="0012054C" w:rsidRDefault="009C1438" w:rsidP="00D5433D">
      <w:pPr>
        <w:spacing w:line="500" w:lineRule="exact"/>
        <w:ind w:leftChars="460" w:left="1384" w:hangingChars="100" w:hanging="280"/>
        <w:rPr>
          <w:rFonts w:ascii="標楷體" w:eastAsia="標楷體" w:hAnsi="標楷體" w:hint="eastAsia"/>
          <w:sz w:val="28"/>
          <w:szCs w:val="28"/>
        </w:rPr>
      </w:pPr>
      <w:r w:rsidRPr="0012054C">
        <w:rPr>
          <w:rFonts w:ascii="標楷體" w:eastAsia="標楷體" w:hAnsi="標楷體" w:hint="eastAsia"/>
          <w:sz w:val="28"/>
          <w:szCs w:val="28"/>
        </w:rPr>
        <w:t>2</w:t>
      </w:r>
      <w:r w:rsidR="00D83AF8" w:rsidRPr="0012054C">
        <w:rPr>
          <w:rFonts w:ascii="標楷體" w:eastAsia="標楷體" w:hAnsi="標楷體" w:hint="eastAsia"/>
          <w:sz w:val="28"/>
          <w:szCs w:val="28"/>
        </w:rPr>
        <w:t>.</w:t>
      </w:r>
      <w:r w:rsidR="00D57607" w:rsidRPr="0012054C">
        <w:rPr>
          <w:rFonts w:ascii="標楷體" w:eastAsia="標楷體" w:hAnsi="標楷體" w:hint="eastAsia"/>
          <w:sz w:val="28"/>
          <w:szCs w:val="28"/>
        </w:rPr>
        <w:t>和樂里鄰特色獎</w:t>
      </w:r>
      <w:r w:rsidR="007F2755">
        <w:rPr>
          <w:rFonts w:ascii="標楷體" w:eastAsia="標楷體" w:hAnsi="標楷體" w:hint="eastAsia"/>
          <w:sz w:val="28"/>
          <w:szCs w:val="28"/>
        </w:rPr>
        <w:t>（</w:t>
      </w:r>
      <w:r w:rsidR="00305A1A" w:rsidRPr="0012054C">
        <w:rPr>
          <w:rFonts w:ascii="標楷體" w:eastAsia="標楷體" w:hAnsi="標楷體" w:hint="eastAsia"/>
          <w:sz w:val="28"/>
          <w:szCs w:val="28"/>
        </w:rPr>
        <w:t>除</w:t>
      </w:r>
      <w:smartTag w:uri="urn:schemas-microsoft-com:office:smarttags" w:element="PersonName">
        <w:r w:rsidR="00305A1A" w:rsidRPr="0012054C">
          <w:rPr>
            <w:rFonts w:ascii="標楷體" w:eastAsia="標楷體" w:hAnsi="標楷體" w:hint="eastAsia"/>
            <w:sz w:val="28"/>
            <w:szCs w:val="28"/>
          </w:rPr>
          <w:t>社區</w:t>
        </w:r>
      </w:smartTag>
      <w:r w:rsidR="00632A3D" w:rsidRPr="0012054C">
        <w:rPr>
          <w:rFonts w:ascii="標楷體" w:eastAsia="標楷體" w:hAnsi="標楷體" w:hint="eastAsia"/>
          <w:sz w:val="28"/>
          <w:szCs w:val="28"/>
        </w:rPr>
        <w:t>住戶間</w:t>
      </w:r>
      <w:r w:rsidR="00305A1A" w:rsidRPr="0012054C">
        <w:rPr>
          <w:rFonts w:ascii="標楷體" w:eastAsia="標楷體" w:hAnsi="標楷體" w:hint="eastAsia"/>
          <w:sz w:val="28"/>
          <w:szCs w:val="28"/>
        </w:rPr>
        <w:t>互動外，與鄰近</w:t>
      </w:r>
      <w:smartTag w:uri="urn:schemas-microsoft-com:office:smarttags" w:element="PersonName">
        <w:r w:rsidR="00305A1A" w:rsidRPr="0012054C">
          <w:rPr>
            <w:rFonts w:ascii="標楷體" w:eastAsia="標楷體" w:hAnsi="標楷體" w:hint="eastAsia"/>
            <w:sz w:val="28"/>
            <w:szCs w:val="28"/>
          </w:rPr>
          <w:t>社區</w:t>
        </w:r>
      </w:smartTag>
      <w:r w:rsidR="005E18FD" w:rsidRPr="0012054C">
        <w:rPr>
          <w:rFonts w:ascii="標楷體" w:eastAsia="標楷體" w:hAnsi="標楷體" w:hint="eastAsia"/>
          <w:sz w:val="28"/>
          <w:szCs w:val="28"/>
        </w:rPr>
        <w:t>及鄰里組織</w:t>
      </w:r>
      <w:r w:rsidR="00305A1A" w:rsidRPr="0012054C">
        <w:rPr>
          <w:rFonts w:ascii="標楷體" w:eastAsia="標楷體" w:hAnsi="標楷體" w:hint="eastAsia"/>
          <w:sz w:val="28"/>
          <w:szCs w:val="28"/>
        </w:rPr>
        <w:t>互</w:t>
      </w:r>
      <w:r w:rsidR="00305A1A" w:rsidRPr="0012054C">
        <w:rPr>
          <w:rFonts w:ascii="標楷體" w:eastAsia="標楷體" w:hAnsi="標楷體" w:hint="eastAsia"/>
          <w:sz w:val="28"/>
          <w:szCs w:val="28"/>
        </w:rPr>
        <w:lastRenderedPageBreak/>
        <w:t>動</w:t>
      </w:r>
      <w:r w:rsidR="00632A3D" w:rsidRPr="0012054C">
        <w:rPr>
          <w:rFonts w:ascii="標楷體" w:eastAsia="標楷體" w:hAnsi="標楷體" w:hint="eastAsia"/>
          <w:sz w:val="28"/>
          <w:szCs w:val="28"/>
        </w:rPr>
        <w:t>，有具體顯著成效</w:t>
      </w:r>
      <w:r w:rsidR="007F2755">
        <w:rPr>
          <w:rFonts w:ascii="標楷體" w:eastAsia="標楷體" w:hAnsi="標楷體" w:hint="eastAsia"/>
          <w:sz w:val="28"/>
          <w:szCs w:val="28"/>
        </w:rPr>
        <w:t>）</w:t>
      </w:r>
      <w:r w:rsidR="006558D1" w:rsidRPr="0012054C">
        <w:rPr>
          <w:rFonts w:ascii="標楷體" w:eastAsia="標楷體" w:hAnsi="標楷體" w:hint="eastAsia"/>
          <w:sz w:val="28"/>
          <w:szCs w:val="28"/>
        </w:rPr>
        <w:t>。</w:t>
      </w:r>
    </w:p>
    <w:p w14:paraId="6F4EBFA2" w14:textId="77777777" w:rsidR="00D57607" w:rsidRPr="0012054C" w:rsidRDefault="009C1438" w:rsidP="00D5433D">
      <w:pPr>
        <w:spacing w:line="500" w:lineRule="exact"/>
        <w:ind w:leftChars="460" w:left="1384" w:hangingChars="100" w:hanging="280"/>
        <w:rPr>
          <w:rFonts w:ascii="標楷體" w:eastAsia="標楷體" w:hAnsi="標楷體" w:hint="eastAsia"/>
          <w:sz w:val="28"/>
          <w:szCs w:val="28"/>
        </w:rPr>
      </w:pPr>
      <w:r w:rsidRPr="0012054C">
        <w:rPr>
          <w:rFonts w:ascii="標楷體" w:eastAsia="標楷體" w:hAnsi="標楷體" w:hint="eastAsia"/>
          <w:sz w:val="28"/>
          <w:szCs w:val="28"/>
        </w:rPr>
        <w:t>3</w:t>
      </w:r>
      <w:r w:rsidR="00D83AF8" w:rsidRPr="0012054C">
        <w:rPr>
          <w:rFonts w:ascii="標楷體" w:eastAsia="標楷體" w:hAnsi="標楷體" w:hint="eastAsia"/>
          <w:sz w:val="28"/>
          <w:szCs w:val="28"/>
        </w:rPr>
        <w:t>.</w:t>
      </w:r>
      <w:r w:rsidR="00D57607" w:rsidRPr="0012054C">
        <w:rPr>
          <w:rFonts w:ascii="標楷體" w:eastAsia="標楷體" w:hAnsi="標楷體" w:hint="eastAsia"/>
          <w:sz w:val="28"/>
          <w:szCs w:val="28"/>
        </w:rPr>
        <w:t>組織經營特色獎</w:t>
      </w:r>
      <w:r w:rsidR="007F2755">
        <w:rPr>
          <w:rFonts w:ascii="標楷體" w:eastAsia="標楷體" w:hAnsi="標楷體" w:hint="eastAsia"/>
          <w:sz w:val="28"/>
          <w:szCs w:val="28"/>
        </w:rPr>
        <w:t>（</w:t>
      </w:r>
      <w:r w:rsidR="00632A3D" w:rsidRPr="0012054C">
        <w:rPr>
          <w:rFonts w:ascii="標楷體" w:eastAsia="標楷體" w:hAnsi="標楷體" w:hint="eastAsia"/>
          <w:sz w:val="28"/>
          <w:szCs w:val="28"/>
        </w:rPr>
        <w:t>社區整體運作與其他</w:t>
      </w:r>
      <w:smartTag w:uri="urn:schemas-microsoft-com:office:smarttags" w:element="PersonName">
        <w:r w:rsidR="00632A3D" w:rsidRPr="0012054C">
          <w:rPr>
            <w:rFonts w:ascii="標楷體" w:eastAsia="標楷體" w:hAnsi="標楷體" w:hint="eastAsia"/>
            <w:sz w:val="28"/>
            <w:szCs w:val="28"/>
          </w:rPr>
          <w:t>社區</w:t>
        </w:r>
      </w:smartTag>
      <w:r w:rsidR="00632A3D" w:rsidRPr="0012054C">
        <w:rPr>
          <w:rFonts w:ascii="標楷體" w:eastAsia="標楷體" w:hAnsi="標楷體" w:hint="eastAsia"/>
          <w:sz w:val="28"/>
          <w:szCs w:val="28"/>
        </w:rPr>
        <w:t>有不同或特別之處</w:t>
      </w:r>
      <w:r w:rsidR="007F2755">
        <w:rPr>
          <w:rFonts w:ascii="標楷體" w:eastAsia="標楷體" w:hAnsi="標楷體" w:hint="eastAsia"/>
          <w:sz w:val="28"/>
          <w:szCs w:val="28"/>
        </w:rPr>
        <w:t>）</w:t>
      </w:r>
      <w:r w:rsidR="00EB608B" w:rsidRPr="0012054C">
        <w:rPr>
          <w:rFonts w:ascii="標楷體" w:eastAsia="標楷體" w:hAnsi="標楷體" w:hint="eastAsia"/>
          <w:sz w:val="28"/>
          <w:szCs w:val="28"/>
        </w:rPr>
        <w:t>。</w:t>
      </w:r>
    </w:p>
    <w:p w14:paraId="3B1A99CC" w14:textId="77777777" w:rsidR="00D57607" w:rsidRPr="0012054C" w:rsidRDefault="009C1438" w:rsidP="00D5433D">
      <w:pPr>
        <w:spacing w:line="500" w:lineRule="exact"/>
        <w:ind w:leftChars="460" w:left="1384" w:hangingChars="100" w:hanging="280"/>
        <w:rPr>
          <w:rFonts w:ascii="標楷體" w:eastAsia="標楷體" w:hAnsi="標楷體" w:hint="eastAsia"/>
          <w:sz w:val="28"/>
          <w:szCs w:val="28"/>
        </w:rPr>
      </w:pPr>
      <w:r w:rsidRPr="0012054C">
        <w:rPr>
          <w:rFonts w:ascii="標楷體" w:eastAsia="標楷體" w:hAnsi="標楷體" w:hint="eastAsia"/>
          <w:sz w:val="28"/>
          <w:szCs w:val="28"/>
        </w:rPr>
        <w:t>4</w:t>
      </w:r>
      <w:r w:rsidR="0019564A" w:rsidRPr="0012054C">
        <w:rPr>
          <w:rFonts w:ascii="標楷體" w:eastAsia="標楷體" w:hAnsi="標楷體" w:hint="eastAsia"/>
          <w:sz w:val="28"/>
          <w:szCs w:val="28"/>
        </w:rPr>
        <w:t>.</w:t>
      </w:r>
      <w:r w:rsidR="00D57607" w:rsidRPr="0012054C">
        <w:rPr>
          <w:rFonts w:ascii="標楷體" w:eastAsia="標楷體" w:hAnsi="標楷體" w:hint="eastAsia"/>
          <w:sz w:val="28"/>
          <w:szCs w:val="28"/>
        </w:rPr>
        <w:t>外</w:t>
      </w:r>
      <w:r w:rsidR="00C450E4" w:rsidRPr="0012054C">
        <w:rPr>
          <w:rFonts w:ascii="標楷體" w:eastAsia="標楷體" w:hAnsi="標楷體" w:hint="eastAsia"/>
          <w:sz w:val="28"/>
          <w:szCs w:val="28"/>
        </w:rPr>
        <w:t>觀</w:t>
      </w:r>
      <w:r w:rsidR="00D57607" w:rsidRPr="0012054C">
        <w:rPr>
          <w:rFonts w:ascii="標楷體" w:eastAsia="標楷體" w:hAnsi="標楷體" w:hint="eastAsia"/>
          <w:sz w:val="28"/>
          <w:szCs w:val="28"/>
        </w:rPr>
        <w:t>維護特色獎</w:t>
      </w:r>
      <w:r w:rsidR="00664EFA" w:rsidRPr="0012054C">
        <w:rPr>
          <w:rFonts w:ascii="標楷體" w:eastAsia="標楷體" w:hAnsi="標楷體" w:hint="eastAsia"/>
          <w:sz w:val="28"/>
          <w:szCs w:val="28"/>
        </w:rPr>
        <w:t>（</w:t>
      </w:r>
      <w:r w:rsidR="005E18FD" w:rsidRPr="0012054C">
        <w:rPr>
          <w:rFonts w:ascii="標楷體" w:eastAsia="標楷體" w:hAnsi="標楷體" w:hint="eastAsia"/>
          <w:sz w:val="28"/>
          <w:szCs w:val="28"/>
        </w:rPr>
        <w:t>外牆定期檢視磁磚或材料有無剝落或浮起之情形、</w:t>
      </w:r>
      <w:r w:rsidR="00632A3D" w:rsidRPr="0012054C">
        <w:rPr>
          <w:rFonts w:ascii="標楷體" w:eastAsia="標楷體" w:hAnsi="標楷體" w:hint="eastAsia"/>
          <w:sz w:val="28"/>
          <w:szCs w:val="28"/>
        </w:rPr>
        <w:t>外牆</w:t>
      </w:r>
      <w:r w:rsidR="00AC5359" w:rsidRPr="0012054C">
        <w:rPr>
          <w:rFonts w:ascii="標楷體" w:eastAsia="標楷體" w:hAnsi="標楷體" w:hint="eastAsia"/>
          <w:sz w:val="28"/>
          <w:szCs w:val="28"/>
        </w:rPr>
        <w:t>清潔完整並</w:t>
      </w:r>
      <w:r w:rsidR="00632A3D" w:rsidRPr="0012054C">
        <w:rPr>
          <w:rFonts w:ascii="標楷體" w:eastAsia="標楷體" w:hAnsi="標楷體" w:hint="eastAsia"/>
          <w:sz w:val="28"/>
          <w:szCs w:val="28"/>
        </w:rPr>
        <w:t>是否</w:t>
      </w:r>
      <w:r w:rsidR="009F534C" w:rsidRPr="0012054C">
        <w:rPr>
          <w:rFonts w:ascii="標楷體" w:eastAsia="標楷體" w:hAnsi="標楷體" w:hint="eastAsia"/>
          <w:sz w:val="28"/>
          <w:szCs w:val="28"/>
        </w:rPr>
        <w:t>定期維護清洗</w:t>
      </w:r>
      <w:r w:rsidR="007F2755">
        <w:rPr>
          <w:rFonts w:ascii="標楷體" w:eastAsia="標楷體" w:hAnsi="標楷體" w:hint="eastAsia"/>
          <w:sz w:val="28"/>
          <w:szCs w:val="28"/>
        </w:rPr>
        <w:t>）</w:t>
      </w:r>
      <w:r w:rsidR="00EB608B" w:rsidRPr="0012054C">
        <w:rPr>
          <w:rFonts w:ascii="標楷體" w:eastAsia="標楷體" w:hAnsi="標楷體" w:hint="eastAsia"/>
          <w:sz w:val="28"/>
          <w:szCs w:val="28"/>
        </w:rPr>
        <w:t>。</w:t>
      </w:r>
    </w:p>
    <w:p w14:paraId="068AE8FA" w14:textId="77777777" w:rsidR="00D57607" w:rsidRPr="0012054C" w:rsidRDefault="009C1438" w:rsidP="00D5433D">
      <w:pPr>
        <w:spacing w:line="500" w:lineRule="exact"/>
        <w:ind w:leftChars="460" w:left="1384" w:hangingChars="100" w:hanging="280"/>
        <w:rPr>
          <w:rFonts w:ascii="標楷體" w:eastAsia="標楷體" w:hAnsi="標楷體" w:hint="eastAsia"/>
          <w:sz w:val="28"/>
          <w:szCs w:val="28"/>
        </w:rPr>
      </w:pPr>
      <w:r w:rsidRPr="0012054C">
        <w:rPr>
          <w:rFonts w:ascii="標楷體" w:eastAsia="標楷體" w:hAnsi="標楷體" w:hint="eastAsia"/>
          <w:sz w:val="28"/>
          <w:szCs w:val="28"/>
        </w:rPr>
        <w:t>5</w:t>
      </w:r>
      <w:r w:rsidR="00D83AF8" w:rsidRPr="0012054C">
        <w:rPr>
          <w:rFonts w:ascii="標楷體" w:eastAsia="標楷體" w:hAnsi="標楷體" w:hint="eastAsia"/>
          <w:sz w:val="28"/>
          <w:szCs w:val="28"/>
        </w:rPr>
        <w:t>.</w:t>
      </w:r>
      <w:r w:rsidR="00D57607" w:rsidRPr="0012054C">
        <w:rPr>
          <w:rFonts w:ascii="標楷體" w:eastAsia="標楷體" w:hAnsi="標楷體" w:hint="eastAsia"/>
          <w:sz w:val="28"/>
          <w:szCs w:val="28"/>
        </w:rPr>
        <w:t>志工參與特色獎</w:t>
      </w:r>
      <w:r w:rsidR="00664EFA" w:rsidRPr="0012054C">
        <w:rPr>
          <w:rFonts w:ascii="標楷體" w:eastAsia="標楷體" w:hAnsi="標楷體" w:hint="eastAsia"/>
          <w:sz w:val="28"/>
          <w:szCs w:val="28"/>
        </w:rPr>
        <w:t>（</w:t>
      </w:r>
      <w:smartTag w:uri="urn:schemas-microsoft-com:office:smarttags" w:element="PersonName">
        <w:r w:rsidR="00FE72DB" w:rsidRPr="0012054C">
          <w:rPr>
            <w:rFonts w:ascii="標楷體" w:eastAsia="標楷體" w:hAnsi="標楷體" w:hint="eastAsia"/>
            <w:sz w:val="28"/>
            <w:szCs w:val="28"/>
          </w:rPr>
          <w:t>社區</w:t>
        </w:r>
      </w:smartTag>
      <w:r w:rsidR="00FE72DB" w:rsidRPr="0012054C">
        <w:rPr>
          <w:rFonts w:ascii="標楷體" w:eastAsia="標楷體" w:hAnsi="標楷體" w:hint="eastAsia"/>
          <w:sz w:val="28"/>
          <w:szCs w:val="28"/>
        </w:rPr>
        <w:t>志工組成、服務項目</w:t>
      </w:r>
      <w:r w:rsidR="00664EFA" w:rsidRPr="0012054C">
        <w:rPr>
          <w:rFonts w:ascii="標楷體" w:eastAsia="標楷體" w:hAnsi="標楷體" w:hint="eastAsia"/>
          <w:sz w:val="28"/>
          <w:szCs w:val="28"/>
        </w:rPr>
        <w:t>）</w:t>
      </w:r>
      <w:r w:rsidR="00EB608B" w:rsidRPr="0012054C">
        <w:rPr>
          <w:rFonts w:ascii="標楷體" w:eastAsia="標楷體" w:hAnsi="標楷體" w:hint="eastAsia"/>
          <w:sz w:val="28"/>
          <w:szCs w:val="28"/>
        </w:rPr>
        <w:t>。</w:t>
      </w:r>
    </w:p>
    <w:p w14:paraId="1A186556" w14:textId="77777777" w:rsidR="00D57607" w:rsidRPr="0012054C" w:rsidRDefault="009C1438" w:rsidP="00C53E50">
      <w:pPr>
        <w:spacing w:line="500" w:lineRule="exact"/>
        <w:ind w:leftChars="460" w:left="1398" w:hangingChars="105" w:hanging="294"/>
        <w:rPr>
          <w:rFonts w:ascii="標楷體" w:eastAsia="標楷體" w:hAnsi="標楷體" w:hint="eastAsia"/>
          <w:sz w:val="28"/>
          <w:szCs w:val="28"/>
        </w:rPr>
      </w:pPr>
      <w:r w:rsidRPr="0012054C">
        <w:rPr>
          <w:rFonts w:ascii="標楷體" w:eastAsia="標楷體" w:hAnsi="標楷體" w:hint="eastAsia"/>
          <w:sz w:val="28"/>
          <w:szCs w:val="28"/>
        </w:rPr>
        <w:t>6</w:t>
      </w:r>
      <w:r w:rsidR="00D83AF8" w:rsidRPr="0012054C">
        <w:rPr>
          <w:rFonts w:ascii="標楷體" w:eastAsia="標楷體" w:hAnsi="標楷體" w:hint="eastAsia"/>
          <w:sz w:val="28"/>
          <w:szCs w:val="28"/>
        </w:rPr>
        <w:t>.</w:t>
      </w:r>
      <w:r w:rsidR="00C35F9B">
        <w:rPr>
          <w:rFonts w:ascii="標楷體" w:eastAsia="標楷體" w:hAnsi="標楷體" w:hint="eastAsia"/>
          <w:sz w:val="28"/>
          <w:szCs w:val="28"/>
        </w:rPr>
        <w:t>市政尖兵</w:t>
      </w:r>
      <w:r w:rsidR="00F16184">
        <w:rPr>
          <w:rFonts w:ascii="標楷體" w:eastAsia="標楷體" w:hAnsi="標楷體" w:hint="eastAsia"/>
          <w:sz w:val="28"/>
          <w:szCs w:val="28"/>
        </w:rPr>
        <w:t>特色獎</w:t>
      </w:r>
      <w:r w:rsidR="007F2755">
        <w:rPr>
          <w:rFonts w:ascii="標楷體" w:eastAsia="標楷體" w:hAnsi="標楷體" w:hint="eastAsia"/>
          <w:sz w:val="28"/>
          <w:szCs w:val="28"/>
        </w:rPr>
        <w:t>（</w:t>
      </w:r>
      <w:r w:rsidR="00C35F9B" w:rsidRPr="00C35F9B">
        <w:rPr>
          <w:rFonts w:ascii="標楷體" w:eastAsia="標楷體" w:hAnsi="標楷體" w:hint="eastAsia"/>
          <w:sz w:val="28"/>
          <w:szCs w:val="28"/>
        </w:rPr>
        <w:t>協助及配合市府政策</w:t>
      </w:r>
      <w:r w:rsidR="007F2755">
        <w:rPr>
          <w:rFonts w:ascii="標楷體" w:eastAsia="標楷體" w:hAnsi="標楷體" w:hint="eastAsia"/>
          <w:sz w:val="28"/>
          <w:szCs w:val="28"/>
        </w:rPr>
        <w:t>）。</w:t>
      </w:r>
    </w:p>
    <w:p w14:paraId="34F455A8" w14:textId="77777777" w:rsidR="00D57607" w:rsidRPr="0012054C" w:rsidRDefault="009C1438" w:rsidP="00C8314D">
      <w:pPr>
        <w:spacing w:line="500" w:lineRule="exact"/>
        <w:ind w:leftChars="460" w:left="1398" w:hangingChars="105" w:hanging="294"/>
        <w:rPr>
          <w:rFonts w:ascii="標楷體" w:eastAsia="標楷體" w:hAnsi="標楷體" w:hint="eastAsia"/>
          <w:sz w:val="28"/>
          <w:szCs w:val="28"/>
        </w:rPr>
      </w:pPr>
      <w:r w:rsidRPr="0012054C">
        <w:rPr>
          <w:rFonts w:ascii="標楷體" w:eastAsia="標楷體" w:hAnsi="標楷體" w:hint="eastAsia"/>
          <w:sz w:val="28"/>
          <w:szCs w:val="28"/>
        </w:rPr>
        <w:t>7</w:t>
      </w:r>
      <w:r w:rsidR="00D83AF8" w:rsidRPr="0012054C">
        <w:rPr>
          <w:rFonts w:ascii="標楷體" w:eastAsia="標楷體" w:hAnsi="標楷體" w:hint="eastAsia"/>
          <w:sz w:val="28"/>
          <w:szCs w:val="28"/>
        </w:rPr>
        <w:t>.</w:t>
      </w:r>
      <w:r w:rsidR="00D57607" w:rsidRPr="0012054C">
        <w:rPr>
          <w:rFonts w:ascii="標楷體" w:eastAsia="標楷體" w:hAnsi="標楷體" w:hint="eastAsia"/>
          <w:sz w:val="28"/>
          <w:szCs w:val="28"/>
        </w:rPr>
        <w:t>最佳進步特色獎</w:t>
      </w:r>
      <w:r w:rsidR="00664EFA" w:rsidRPr="0012054C">
        <w:rPr>
          <w:rFonts w:ascii="標楷體" w:eastAsia="標楷體" w:hAnsi="標楷體" w:hint="eastAsia"/>
          <w:sz w:val="28"/>
          <w:szCs w:val="28"/>
        </w:rPr>
        <w:t>（</w:t>
      </w:r>
      <w:r w:rsidR="00C47876" w:rsidRPr="0012054C">
        <w:rPr>
          <w:rFonts w:ascii="標楷體" w:eastAsia="標楷體" w:hAnsi="標楷體" w:hint="eastAsia"/>
          <w:sz w:val="28"/>
          <w:szCs w:val="28"/>
        </w:rPr>
        <w:t>自我檢視</w:t>
      </w:r>
      <w:smartTag w:uri="urn:schemas-microsoft-com:office:smarttags" w:element="PersonName">
        <w:r w:rsidR="00C47876" w:rsidRPr="0012054C">
          <w:rPr>
            <w:rFonts w:ascii="標楷體" w:eastAsia="標楷體" w:hAnsi="標楷體" w:hint="eastAsia"/>
            <w:sz w:val="28"/>
            <w:szCs w:val="28"/>
          </w:rPr>
          <w:t>社區</w:t>
        </w:r>
      </w:smartTag>
      <w:r w:rsidR="00C47876" w:rsidRPr="0012054C">
        <w:rPr>
          <w:rFonts w:ascii="標楷體" w:eastAsia="標楷體" w:hAnsi="標楷體" w:hint="eastAsia"/>
          <w:sz w:val="28"/>
          <w:szCs w:val="28"/>
        </w:rPr>
        <w:t>缺失，勇於改善並有顯著成效者</w:t>
      </w:r>
      <w:r w:rsidR="00664EFA" w:rsidRPr="0012054C">
        <w:rPr>
          <w:rFonts w:ascii="標楷體" w:eastAsia="標楷體" w:hAnsi="標楷體" w:hint="eastAsia"/>
          <w:sz w:val="28"/>
          <w:szCs w:val="28"/>
        </w:rPr>
        <w:t>）</w:t>
      </w:r>
      <w:r w:rsidR="00EB608B" w:rsidRPr="0012054C">
        <w:rPr>
          <w:rFonts w:ascii="標楷體" w:eastAsia="標楷體" w:hAnsi="標楷體" w:hint="eastAsia"/>
          <w:sz w:val="28"/>
          <w:szCs w:val="28"/>
        </w:rPr>
        <w:t>。</w:t>
      </w:r>
    </w:p>
    <w:p w14:paraId="1C86D777" w14:textId="77777777" w:rsidR="0019564A" w:rsidRPr="0012054C" w:rsidRDefault="006B35CE" w:rsidP="00D5433D">
      <w:pPr>
        <w:spacing w:line="500" w:lineRule="exact"/>
        <w:ind w:leftChars="460" w:left="1384" w:hangingChars="100" w:hanging="280"/>
        <w:rPr>
          <w:rFonts w:ascii="標楷體" w:eastAsia="標楷體" w:hAnsi="標楷體" w:hint="eastAsia"/>
          <w:sz w:val="28"/>
          <w:szCs w:val="28"/>
        </w:rPr>
      </w:pPr>
      <w:r w:rsidRPr="0012054C">
        <w:rPr>
          <w:rFonts w:ascii="標楷體" w:eastAsia="標楷體" w:hAnsi="標楷體" w:hint="eastAsia"/>
          <w:sz w:val="28"/>
          <w:szCs w:val="28"/>
        </w:rPr>
        <w:t>8.</w:t>
      </w:r>
      <w:r w:rsidR="00AC5359" w:rsidRPr="0012054C">
        <w:rPr>
          <w:rFonts w:ascii="標楷體" w:eastAsia="標楷體" w:hAnsi="標楷體" w:hint="eastAsia"/>
          <w:sz w:val="28"/>
          <w:szCs w:val="28"/>
        </w:rPr>
        <w:t>環境整潔綠美化</w:t>
      </w:r>
      <w:r w:rsidR="0019564A" w:rsidRPr="0012054C">
        <w:rPr>
          <w:rFonts w:ascii="標楷體" w:eastAsia="標楷體" w:hAnsi="標楷體" w:hint="eastAsia"/>
          <w:sz w:val="28"/>
          <w:szCs w:val="28"/>
        </w:rPr>
        <w:t>特色獎（</w:t>
      </w:r>
      <w:r w:rsidR="007B3921" w:rsidRPr="0012054C">
        <w:rPr>
          <w:rFonts w:ascii="標楷體" w:eastAsia="標楷體" w:hAnsi="標楷體" w:hint="eastAsia"/>
          <w:sz w:val="28"/>
          <w:szCs w:val="28"/>
        </w:rPr>
        <w:t>居住環境整潔舒適、視覺景觀美化、綠化</w:t>
      </w:r>
      <w:r w:rsidR="0019564A" w:rsidRPr="0012054C">
        <w:rPr>
          <w:rFonts w:ascii="標楷體" w:eastAsia="標楷體" w:hAnsi="標楷體" w:hint="eastAsia"/>
          <w:sz w:val="28"/>
          <w:szCs w:val="28"/>
        </w:rPr>
        <w:t>）。</w:t>
      </w:r>
    </w:p>
    <w:p w14:paraId="7C04A401" w14:textId="77777777" w:rsidR="00C8314D" w:rsidRDefault="0019564A" w:rsidP="005E18FD">
      <w:pPr>
        <w:spacing w:line="500" w:lineRule="exact"/>
        <w:ind w:leftChars="460" w:left="1384" w:hangingChars="100" w:hanging="280"/>
        <w:rPr>
          <w:rFonts w:ascii="標楷體" w:eastAsia="標楷體" w:hAnsi="標楷體"/>
          <w:sz w:val="28"/>
          <w:szCs w:val="28"/>
        </w:rPr>
      </w:pPr>
      <w:r w:rsidRPr="0012054C">
        <w:rPr>
          <w:rFonts w:ascii="標楷體" w:eastAsia="標楷體" w:hAnsi="標楷體" w:hint="eastAsia"/>
          <w:sz w:val="28"/>
          <w:szCs w:val="28"/>
        </w:rPr>
        <w:t>9.</w:t>
      </w:r>
      <w:r w:rsidR="00C35F9B">
        <w:rPr>
          <w:rFonts w:ascii="標楷體" w:eastAsia="標楷體" w:hAnsi="標楷體" w:hint="eastAsia"/>
          <w:sz w:val="28"/>
          <w:szCs w:val="28"/>
        </w:rPr>
        <w:t>防災</w:t>
      </w:r>
      <w:r w:rsidR="007F2755">
        <w:rPr>
          <w:rFonts w:ascii="標楷體" w:eastAsia="標楷體" w:hAnsi="標楷體" w:hint="eastAsia"/>
          <w:sz w:val="28"/>
          <w:szCs w:val="28"/>
        </w:rPr>
        <w:t>特色獎（</w:t>
      </w:r>
      <w:r w:rsidR="00C35F9B" w:rsidRPr="00C35F9B">
        <w:rPr>
          <w:rFonts w:ascii="標楷體" w:eastAsia="標楷體" w:hAnsi="標楷體" w:hint="eastAsia"/>
          <w:sz w:val="28"/>
          <w:szCs w:val="28"/>
        </w:rPr>
        <w:t>社區推動及落實防災</w:t>
      </w:r>
      <w:r w:rsidR="00F16184" w:rsidRPr="0012054C">
        <w:rPr>
          <w:rFonts w:ascii="標楷體" w:eastAsia="標楷體" w:hAnsi="標楷體" w:hint="eastAsia"/>
          <w:sz w:val="28"/>
          <w:szCs w:val="28"/>
        </w:rPr>
        <w:t>）。</w:t>
      </w:r>
    </w:p>
    <w:p w14:paraId="5914A7E8" w14:textId="77777777" w:rsidR="00C35F9B" w:rsidRPr="00A052E8" w:rsidRDefault="00C35F9B" w:rsidP="005E18FD">
      <w:pPr>
        <w:spacing w:line="500" w:lineRule="exact"/>
        <w:ind w:leftChars="460" w:left="1384" w:hangingChars="100" w:hanging="280"/>
        <w:rPr>
          <w:rFonts w:ascii="標楷體" w:eastAsia="標楷體" w:hAnsi="標楷體" w:hint="eastAsia"/>
          <w:color w:val="FF0000"/>
          <w:sz w:val="28"/>
          <w:szCs w:val="28"/>
        </w:rPr>
      </w:pPr>
      <w:r w:rsidRPr="00A052E8">
        <w:rPr>
          <w:rFonts w:ascii="標楷體" w:eastAsia="標楷體" w:hAnsi="標楷體" w:hint="eastAsia"/>
          <w:color w:val="FF0000"/>
          <w:sz w:val="28"/>
          <w:szCs w:val="28"/>
        </w:rPr>
        <w:t>10.防疫管理特色獎（社區防疫宣導及落實）。</w:t>
      </w:r>
    </w:p>
    <w:p w14:paraId="087A5EB4" w14:textId="77777777" w:rsidR="00E957BA" w:rsidRPr="0012054C" w:rsidRDefault="00E957BA" w:rsidP="005E18FD">
      <w:pPr>
        <w:spacing w:line="500" w:lineRule="exact"/>
        <w:ind w:leftChars="460" w:left="1384" w:hangingChars="100" w:hanging="280"/>
        <w:rPr>
          <w:rFonts w:ascii="標楷體" w:eastAsia="標楷體" w:hAnsi="標楷體" w:hint="eastAsia"/>
          <w:sz w:val="28"/>
          <w:szCs w:val="28"/>
        </w:rPr>
      </w:pPr>
      <w:r w:rsidRPr="0012054C">
        <w:rPr>
          <w:rFonts w:ascii="標楷體" w:eastAsia="標楷體" w:hAnsi="標楷體" w:hint="eastAsia"/>
          <w:sz w:val="28"/>
          <w:szCs w:val="28"/>
        </w:rPr>
        <w:t>1</w:t>
      </w:r>
      <w:r w:rsidR="00C35F9B">
        <w:rPr>
          <w:rFonts w:ascii="標楷體" w:eastAsia="標楷體" w:hAnsi="標楷體" w:hint="eastAsia"/>
          <w:sz w:val="28"/>
          <w:szCs w:val="28"/>
        </w:rPr>
        <w:t>1</w:t>
      </w:r>
      <w:r w:rsidRPr="0012054C">
        <w:rPr>
          <w:rFonts w:ascii="標楷體" w:eastAsia="標楷體" w:hAnsi="標楷體" w:hint="eastAsia"/>
          <w:sz w:val="28"/>
          <w:szCs w:val="28"/>
        </w:rPr>
        <w:t>.節能減碳特色奬</w:t>
      </w:r>
      <w:r w:rsidR="007F2755">
        <w:rPr>
          <w:rFonts w:ascii="標楷體" w:eastAsia="標楷體" w:hAnsi="標楷體" w:hint="eastAsia"/>
          <w:sz w:val="28"/>
          <w:szCs w:val="28"/>
        </w:rPr>
        <w:t>（</w:t>
      </w:r>
      <w:r w:rsidRPr="0012054C">
        <w:rPr>
          <w:rFonts w:ascii="標楷體" w:eastAsia="標楷體" w:hAnsi="標楷體" w:hint="eastAsia"/>
          <w:sz w:val="28"/>
          <w:szCs w:val="28"/>
        </w:rPr>
        <w:t>節能及節約用水具體成效、相關獲奬記錄、永續發展作為</w:t>
      </w:r>
      <w:r w:rsidR="007F2755">
        <w:rPr>
          <w:rFonts w:ascii="標楷體" w:eastAsia="標楷體" w:hAnsi="標楷體" w:hint="eastAsia"/>
          <w:sz w:val="28"/>
          <w:szCs w:val="28"/>
        </w:rPr>
        <w:t>）</w:t>
      </w:r>
      <w:r w:rsidR="00BE4CA9" w:rsidRPr="0012054C">
        <w:rPr>
          <w:rFonts w:ascii="標楷體" w:eastAsia="標楷體" w:hAnsi="標楷體" w:hint="eastAsia"/>
          <w:sz w:val="28"/>
          <w:szCs w:val="28"/>
        </w:rPr>
        <w:t>。</w:t>
      </w:r>
    </w:p>
    <w:p w14:paraId="598FD6B0" w14:textId="77777777" w:rsidR="00C8314D" w:rsidRPr="0012054C" w:rsidRDefault="00E957BA" w:rsidP="00C8314D">
      <w:pPr>
        <w:spacing w:line="500" w:lineRule="exact"/>
        <w:ind w:leftChars="460" w:left="1524" w:hangingChars="150" w:hanging="420"/>
        <w:rPr>
          <w:rFonts w:ascii="標楷體" w:eastAsia="標楷體" w:hAnsi="標楷體" w:hint="eastAsia"/>
          <w:sz w:val="28"/>
          <w:szCs w:val="28"/>
        </w:rPr>
      </w:pPr>
      <w:r w:rsidRPr="0012054C">
        <w:rPr>
          <w:rFonts w:ascii="標楷體" w:eastAsia="標楷體" w:hAnsi="標楷體" w:hint="eastAsia"/>
          <w:sz w:val="28"/>
          <w:szCs w:val="28"/>
        </w:rPr>
        <w:t>1</w:t>
      </w:r>
      <w:r w:rsidR="00C35F9B">
        <w:rPr>
          <w:rFonts w:ascii="標楷體" w:eastAsia="標楷體" w:hAnsi="標楷體" w:hint="eastAsia"/>
          <w:sz w:val="28"/>
          <w:szCs w:val="28"/>
        </w:rPr>
        <w:t>2</w:t>
      </w:r>
      <w:r w:rsidR="00C8314D" w:rsidRPr="0012054C">
        <w:rPr>
          <w:rFonts w:ascii="標楷體" w:eastAsia="標楷體" w:hAnsi="標楷體" w:hint="eastAsia"/>
          <w:sz w:val="28"/>
          <w:szCs w:val="28"/>
        </w:rPr>
        <w:t>.最佳總幹事獎（領有中央主管機關</w:t>
      </w:r>
      <w:r w:rsidR="005E18FD" w:rsidRPr="0012054C">
        <w:rPr>
          <w:rFonts w:ascii="標楷體" w:eastAsia="標楷體" w:hAnsi="標楷體" w:hint="eastAsia"/>
          <w:sz w:val="28"/>
          <w:szCs w:val="28"/>
        </w:rPr>
        <w:t>有效</w:t>
      </w:r>
      <w:r w:rsidR="00C8314D" w:rsidRPr="0012054C">
        <w:rPr>
          <w:rFonts w:ascii="標楷體" w:eastAsia="標楷體" w:hAnsi="標楷體" w:hint="eastAsia"/>
          <w:sz w:val="28"/>
          <w:szCs w:val="28"/>
        </w:rPr>
        <w:t>許可證之管理服務人員於</w:t>
      </w:r>
      <w:smartTag w:uri="urn:schemas-microsoft-com:office:smarttags" w:element="PersonName">
        <w:r w:rsidR="00C8314D" w:rsidRPr="0012054C">
          <w:rPr>
            <w:rFonts w:ascii="標楷體" w:eastAsia="標楷體" w:hAnsi="標楷體" w:hint="eastAsia"/>
            <w:sz w:val="28"/>
            <w:szCs w:val="28"/>
          </w:rPr>
          <w:t>社區</w:t>
        </w:r>
      </w:smartTag>
      <w:r w:rsidR="00C8314D" w:rsidRPr="0012054C">
        <w:rPr>
          <w:rFonts w:ascii="標楷體" w:eastAsia="標楷體" w:hAnsi="標楷體" w:hint="eastAsia"/>
          <w:sz w:val="28"/>
          <w:szCs w:val="28"/>
        </w:rPr>
        <w:t>管理維護表現及特殊事蹟）。</w:t>
      </w:r>
    </w:p>
    <w:p w14:paraId="7E2BF9B9" w14:textId="77777777" w:rsidR="006B35CE" w:rsidRPr="0012054C" w:rsidRDefault="00E957BA" w:rsidP="00D5433D">
      <w:pPr>
        <w:spacing w:line="500" w:lineRule="exact"/>
        <w:ind w:leftChars="460" w:left="1384" w:hangingChars="100" w:hanging="280"/>
        <w:rPr>
          <w:rFonts w:ascii="標楷體" w:eastAsia="標楷體" w:hAnsi="標楷體" w:hint="eastAsia"/>
          <w:sz w:val="28"/>
          <w:szCs w:val="28"/>
        </w:rPr>
      </w:pPr>
      <w:r w:rsidRPr="0012054C">
        <w:rPr>
          <w:rFonts w:ascii="標楷體" w:eastAsia="標楷體" w:hAnsi="標楷體" w:hint="eastAsia"/>
          <w:sz w:val="28"/>
          <w:szCs w:val="28"/>
        </w:rPr>
        <w:t>1</w:t>
      </w:r>
      <w:r w:rsidR="00C35F9B">
        <w:rPr>
          <w:rFonts w:ascii="標楷體" w:eastAsia="標楷體" w:hAnsi="標楷體" w:hint="eastAsia"/>
          <w:sz w:val="28"/>
          <w:szCs w:val="28"/>
        </w:rPr>
        <w:t>3</w:t>
      </w:r>
      <w:r w:rsidR="00C8314D" w:rsidRPr="0012054C">
        <w:rPr>
          <w:rFonts w:ascii="標楷體" w:eastAsia="標楷體" w:hAnsi="標楷體" w:hint="eastAsia"/>
          <w:sz w:val="28"/>
          <w:szCs w:val="28"/>
        </w:rPr>
        <w:t>.</w:t>
      </w:r>
      <w:r w:rsidR="006B35CE" w:rsidRPr="0012054C">
        <w:rPr>
          <w:rFonts w:ascii="標楷體" w:eastAsia="標楷體" w:hAnsi="標楷體" w:hint="eastAsia"/>
          <w:sz w:val="28"/>
          <w:szCs w:val="28"/>
        </w:rPr>
        <w:t>其他：由「評選委員會」決定增設特色獎項。</w:t>
      </w:r>
    </w:p>
    <w:p w14:paraId="78181B99" w14:textId="77777777" w:rsidR="00D57607" w:rsidRPr="00335B01" w:rsidRDefault="007F2755" w:rsidP="00D5433D">
      <w:pPr>
        <w:spacing w:line="500" w:lineRule="exact"/>
        <w:ind w:leftChars="225" w:left="1394" w:hangingChars="305" w:hanging="854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備註：</w:t>
      </w:r>
      <w:r w:rsidR="00D57607" w:rsidRPr="0012054C">
        <w:rPr>
          <w:rFonts w:ascii="標楷體" w:eastAsia="標楷體" w:hAnsi="標楷體" w:hint="eastAsia"/>
          <w:sz w:val="28"/>
          <w:szCs w:val="28"/>
        </w:rPr>
        <w:t>所有參賽</w:t>
      </w:r>
      <w:smartTag w:uri="urn:schemas-microsoft-com:office:smarttags" w:element="PersonName">
        <w:r w:rsidR="00D57607" w:rsidRPr="0012054C">
          <w:rPr>
            <w:rFonts w:ascii="標楷體" w:eastAsia="標楷體" w:hAnsi="標楷體" w:hint="eastAsia"/>
            <w:sz w:val="28"/>
            <w:szCs w:val="28"/>
          </w:rPr>
          <w:t>社區</w:t>
        </w:r>
      </w:smartTag>
      <w:r w:rsidR="00D57607" w:rsidRPr="0012054C">
        <w:rPr>
          <w:rFonts w:ascii="標楷體" w:eastAsia="標楷體" w:hAnsi="標楷體" w:hint="eastAsia"/>
          <w:sz w:val="28"/>
          <w:szCs w:val="28"/>
        </w:rPr>
        <w:t>得報名前述</w:t>
      </w:r>
      <w:r w:rsidR="007E14A3" w:rsidRPr="0012054C">
        <w:rPr>
          <w:rFonts w:ascii="標楷體" w:eastAsia="標楷體" w:hAnsi="標楷體" w:hint="eastAsia"/>
          <w:sz w:val="28"/>
          <w:szCs w:val="28"/>
        </w:rPr>
        <w:t>各類</w:t>
      </w:r>
      <w:r w:rsidR="00D57607" w:rsidRPr="0012054C">
        <w:rPr>
          <w:rFonts w:ascii="標楷體" w:eastAsia="標楷體" w:hAnsi="標楷體" w:hint="eastAsia"/>
          <w:sz w:val="28"/>
          <w:szCs w:val="28"/>
        </w:rPr>
        <w:t>組</w:t>
      </w:r>
      <w:r w:rsidR="007B3921" w:rsidRPr="0012054C">
        <w:rPr>
          <w:rFonts w:ascii="標楷體" w:eastAsia="標楷體" w:hAnsi="標楷體" w:hint="eastAsia"/>
          <w:sz w:val="28"/>
          <w:szCs w:val="28"/>
        </w:rPr>
        <w:t>（</w:t>
      </w:r>
      <w:r w:rsidR="00FE3582" w:rsidRPr="0012054C">
        <w:rPr>
          <w:rFonts w:ascii="標楷體" w:eastAsia="標楷體" w:hAnsi="標楷體" w:hint="eastAsia"/>
          <w:sz w:val="28"/>
          <w:szCs w:val="28"/>
        </w:rPr>
        <w:t>單</w:t>
      </w:r>
      <w:r w:rsidR="007B3921" w:rsidRPr="0012054C">
        <w:rPr>
          <w:rFonts w:ascii="標楷體" w:eastAsia="標楷體" w:hAnsi="標楷體" w:hint="eastAsia"/>
          <w:sz w:val="28"/>
          <w:szCs w:val="28"/>
        </w:rPr>
        <w:t>選）</w:t>
      </w:r>
      <w:r w:rsidR="00D57607" w:rsidRPr="0012054C">
        <w:rPr>
          <w:rFonts w:ascii="標楷體" w:eastAsia="標楷體" w:hAnsi="標楷體" w:hint="eastAsia"/>
          <w:sz w:val="28"/>
          <w:szCs w:val="28"/>
        </w:rPr>
        <w:t>及主</w:t>
      </w:r>
      <w:r w:rsidR="00D57607" w:rsidRPr="00335B01">
        <w:rPr>
          <w:rFonts w:ascii="標楷體" w:eastAsia="標楷體" w:hAnsi="標楷體" w:hint="eastAsia"/>
          <w:color w:val="000000"/>
          <w:sz w:val="28"/>
          <w:szCs w:val="28"/>
        </w:rPr>
        <w:t>題特色獎</w:t>
      </w:r>
      <w:r w:rsidR="007B3921" w:rsidRPr="00335B01">
        <w:rPr>
          <w:rFonts w:ascii="標楷體" w:eastAsia="標楷體" w:hAnsi="標楷體" w:hint="eastAsia"/>
          <w:color w:val="000000"/>
          <w:sz w:val="28"/>
          <w:szCs w:val="28"/>
        </w:rPr>
        <w:t>（可複選）</w:t>
      </w:r>
      <w:r w:rsidR="00D57607" w:rsidRPr="00335B01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4FE7C447" w14:textId="77777777" w:rsidR="00FE3582" w:rsidRPr="0097175E" w:rsidRDefault="00FE3582" w:rsidP="00FE3582">
      <w:pPr>
        <w:snapToGrid w:val="0"/>
        <w:spacing w:beforeLines="100" w:before="360" w:line="500" w:lineRule="exact"/>
        <w:jc w:val="both"/>
        <w:rPr>
          <w:rFonts w:ascii="標楷體" w:eastAsia="標楷體" w:hAnsi="標楷體" w:hint="eastAsia"/>
          <w:b/>
          <w:color w:val="000000"/>
          <w:sz w:val="28"/>
          <w:szCs w:val="28"/>
        </w:rPr>
      </w:pPr>
      <w:r w:rsidRPr="0097175E">
        <w:rPr>
          <w:rFonts w:ascii="標楷體" w:eastAsia="標楷體" w:hAnsi="標楷體" w:hint="eastAsia"/>
          <w:b/>
          <w:color w:val="000000"/>
          <w:sz w:val="28"/>
          <w:szCs w:val="28"/>
        </w:rPr>
        <w:t>參、活動期程</w:t>
      </w:r>
    </w:p>
    <w:p w14:paraId="0961AFD6" w14:textId="77777777" w:rsidR="00FE3582" w:rsidRPr="00144D85" w:rsidRDefault="00FE3582" w:rsidP="00FE3582">
      <w:pPr>
        <w:spacing w:line="500" w:lineRule="exact"/>
        <w:ind w:leftChars="232" w:left="557" w:firstLineChars="192" w:firstLine="538"/>
        <w:rPr>
          <w:rFonts w:ascii="標楷體" w:eastAsia="標楷體" w:hAnsi="標楷體" w:hint="eastAsia"/>
          <w:color w:val="000000"/>
          <w:sz w:val="28"/>
          <w:szCs w:val="28"/>
        </w:rPr>
      </w:pPr>
      <w:r w:rsidRPr="00144D85">
        <w:rPr>
          <w:rFonts w:ascii="標楷體" w:eastAsia="標楷體" w:hAnsi="標楷體" w:hint="eastAsia"/>
          <w:color w:val="000000"/>
          <w:sz w:val="28"/>
          <w:szCs w:val="28"/>
        </w:rPr>
        <w:t>本活動相關時間如下：</w:t>
      </w:r>
    </w:p>
    <w:p w14:paraId="03A368A2" w14:textId="77777777" w:rsidR="00FE3582" w:rsidRPr="00144D85" w:rsidRDefault="00FE3582" w:rsidP="00FE3582">
      <w:pPr>
        <w:spacing w:line="500" w:lineRule="exact"/>
        <w:ind w:leftChars="225" w:left="1078" w:hangingChars="192" w:hanging="538"/>
        <w:rPr>
          <w:rFonts w:ascii="標楷體" w:eastAsia="標楷體" w:hAnsi="標楷體" w:hint="eastAsia"/>
          <w:color w:val="000000"/>
          <w:sz w:val="28"/>
          <w:szCs w:val="28"/>
        </w:rPr>
      </w:pPr>
      <w:r w:rsidRPr="00144D85">
        <w:rPr>
          <w:rFonts w:ascii="標楷體" w:eastAsia="標楷體" w:hAnsi="標楷體" w:hint="eastAsia"/>
          <w:color w:val="000000"/>
          <w:sz w:val="28"/>
          <w:szCs w:val="28"/>
        </w:rPr>
        <w:t>一、評選報名時間：自即日起至</w:t>
      </w:r>
      <w:r w:rsidR="007F2755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B22EC3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="007F2755">
        <w:rPr>
          <w:rFonts w:ascii="標楷體" w:eastAsia="標楷體" w:hAnsi="標楷體" w:hint="eastAsia"/>
          <w:color w:val="FF0000"/>
          <w:sz w:val="28"/>
          <w:szCs w:val="28"/>
        </w:rPr>
        <w:t>年7</w:t>
      </w:r>
      <w:r w:rsidRPr="00144D85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B22EC3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Pr="00144D85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="005E18FD" w:rsidRPr="00144D85">
        <w:rPr>
          <w:rFonts w:ascii="標楷體" w:eastAsia="標楷體" w:hAnsi="標楷體" w:hint="eastAsia"/>
          <w:color w:val="FF0000"/>
          <w:sz w:val="28"/>
          <w:szCs w:val="28"/>
        </w:rPr>
        <w:t>(</w:t>
      </w:r>
      <w:r w:rsidR="0012054C" w:rsidRPr="00144D85">
        <w:rPr>
          <w:rFonts w:ascii="標楷體" w:eastAsia="標楷體" w:hAnsi="標楷體" w:hint="eastAsia"/>
          <w:color w:val="FF0000"/>
          <w:sz w:val="28"/>
          <w:szCs w:val="28"/>
        </w:rPr>
        <w:t>五</w:t>
      </w:r>
      <w:r w:rsidR="005E18FD" w:rsidRPr="00144D85">
        <w:rPr>
          <w:rFonts w:ascii="標楷體" w:eastAsia="標楷體" w:hAnsi="標楷體" w:hint="eastAsia"/>
          <w:color w:val="FF0000"/>
          <w:sz w:val="28"/>
          <w:szCs w:val="28"/>
        </w:rPr>
        <w:t>)</w:t>
      </w:r>
      <w:r w:rsidR="00A440DB" w:rsidRPr="00144D85">
        <w:rPr>
          <w:rFonts w:ascii="標楷體" w:eastAsia="標楷體" w:hAnsi="標楷體" w:hint="eastAsia"/>
          <w:color w:val="FF0000"/>
          <w:sz w:val="28"/>
          <w:szCs w:val="28"/>
        </w:rPr>
        <w:t>17:00</w:t>
      </w:r>
      <w:r w:rsidRPr="00144D85">
        <w:rPr>
          <w:rFonts w:ascii="標楷體" w:eastAsia="標楷體" w:hAnsi="標楷體" w:hint="eastAsia"/>
          <w:color w:val="FF0000"/>
          <w:sz w:val="28"/>
          <w:szCs w:val="28"/>
        </w:rPr>
        <w:t>止</w:t>
      </w:r>
      <w:r w:rsidRPr="00144D8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2EF1B1B2" w14:textId="77777777" w:rsidR="00FE3582" w:rsidRPr="00144D85" w:rsidRDefault="00FE3582" w:rsidP="00FE3582">
      <w:pPr>
        <w:spacing w:line="500" w:lineRule="exact"/>
        <w:ind w:leftChars="225" w:left="1078" w:hangingChars="192" w:hanging="538"/>
        <w:rPr>
          <w:rFonts w:ascii="標楷體" w:eastAsia="標楷體" w:hAnsi="標楷體" w:hint="eastAsia"/>
          <w:color w:val="000000"/>
          <w:sz w:val="28"/>
          <w:szCs w:val="28"/>
        </w:rPr>
      </w:pPr>
      <w:r w:rsidRPr="00144D85">
        <w:rPr>
          <w:rFonts w:ascii="標楷體" w:eastAsia="標楷體" w:hAnsi="標楷體" w:hint="eastAsia"/>
          <w:color w:val="000000"/>
          <w:sz w:val="28"/>
          <w:szCs w:val="28"/>
        </w:rPr>
        <w:t>二、評選報告書收件截止日：參選</w:t>
      </w:r>
      <w:smartTag w:uri="urn:schemas-microsoft-com:office:smarttags" w:element="PersonName">
        <w:r w:rsidRPr="00144D85">
          <w:rPr>
            <w:rFonts w:ascii="標楷體" w:eastAsia="標楷體" w:hAnsi="標楷體" w:hint="eastAsia"/>
            <w:color w:val="000000"/>
            <w:sz w:val="28"/>
            <w:szCs w:val="28"/>
          </w:rPr>
          <w:t>社區</w:t>
        </w:r>
      </w:smartTag>
      <w:r w:rsidRPr="00144D85">
        <w:rPr>
          <w:rFonts w:ascii="標楷體" w:eastAsia="標楷體" w:hAnsi="標楷體" w:hint="eastAsia"/>
          <w:color w:val="000000"/>
          <w:sz w:val="28"/>
          <w:szCs w:val="28"/>
        </w:rPr>
        <w:t>須於</w:t>
      </w:r>
      <w:r w:rsidRPr="00144D85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B22EC3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Pr="00144D85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7F2755">
        <w:rPr>
          <w:rFonts w:ascii="標楷體" w:eastAsia="標楷體" w:hAnsi="標楷體" w:hint="eastAsia"/>
          <w:color w:val="FF0000"/>
          <w:sz w:val="28"/>
          <w:szCs w:val="28"/>
        </w:rPr>
        <w:t>7</w:t>
      </w:r>
      <w:r w:rsidRPr="00144D85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B22EC3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Pr="00144D85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Pr="00144D85">
        <w:rPr>
          <w:rFonts w:ascii="標楷體" w:eastAsia="標楷體" w:hAnsi="標楷體" w:hint="eastAsia"/>
          <w:color w:val="000000"/>
          <w:sz w:val="28"/>
          <w:szCs w:val="28"/>
        </w:rPr>
        <w:t>前（郵戳為憑），將【評選報告書】以郵寄掛號或親送至</w:t>
      </w:r>
      <w:r w:rsidR="00AA4952" w:rsidRPr="00AA4952">
        <w:rPr>
          <w:rFonts w:ascii="標楷體" w:eastAsia="標楷體" w:hAnsi="標楷體" w:hint="eastAsia"/>
          <w:color w:val="FF0000"/>
          <w:sz w:val="28"/>
          <w:szCs w:val="28"/>
        </w:rPr>
        <w:t>台灣物業管理學會</w:t>
      </w:r>
      <w:r w:rsidRPr="00144D85">
        <w:rPr>
          <w:rFonts w:ascii="標楷體" w:eastAsia="標楷體" w:hAnsi="標楷體" w:hint="eastAsia"/>
          <w:color w:val="FF0000"/>
          <w:sz w:val="28"/>
          <w:szCs w:val="28"/>
        </w:rPr>
        <w:t>（</w:t>
      </w:r>
      <w:r w:rsidR="00AA4952" w:rsidRPr="00AA4952">
        <w:rPr>
          <w:rFonts w:ascii="標楷體" w:eastAsia="標楷體" w:hAnsi="標楷體" w:hint="eastAsia"/>
          <w:color w:val="FF0000"/>
          <w:sz w:val="28"/>
          <w:szCs w:val="28"/>
        </w:rPr>
        <w:t>台北市中山區南京東路一段86號8樓801室</w:t>
      </w:r>
      <w:r w:rsidR="00AA4952">
        <w:rPr>
          <w:rFonts w:ascii="標楷體" w:eastAsia="標楷體" w:hAnsi="標楷體" w:hint="eastAsia"/>
          <w:color w:val="FF0000"/>
          <w:sz w:val="28"/>
          <w:szCs w:val="28"/>
        </w:rPr>
        <w:t>。</w:t>
      </w:r>
      <w:r w:rsidR="00AA4952" w:rsidRPr="00AA4952">
        <w:rPr>
          <w:rFonts w:ascii="標楷體" w:eastAsia="標楷體" w:hAnsi="標楷體" w:hint="eastAsia"/>
          <w:color w:val="FF0000"/>
          <w:sz w:val="28"/>
          <w:szCs w:val="28"/>
        </w:rPr>
        <w:t>若採掛號郵寄，請於外箱或外信封註明「台北市110年度優良公寓大廈評選活動報名小組」收</w:t>
      </w:r>
      <w:r w:rsidR="0012054C" w:rsidRPr="00144D85">
        <w:rPr>
          <w:rFonts w:ascii="標楷體" w:eastAsia="標楷體" w:hAnsi="標楷體" w:hint="eastAsia"/>
          <w:color w:val="FF0000"/>
          <w:sz w:val="28"/>
          <w:szCs w:val="28"/>
        </w:rPr>
        <w:t>）</w:t>
      </w:r>
      <w:r w:rsidRPr="00144D85">
        <w:rPr>
          <w:rFonts w:ascii="標楷體" w:eastAsia="標楷體" w:hAnsi="標楷體" w:hint="eastAsia"/>
          <w:color w:val="000000"/>
          <w:sz w:val="28"/>
          <w:szCs w:val="28"/>
        </w:rPr>
        <w:t>，始完成報名程序。</w:t>
      </w:r>
    </w:p>
    <w:p w14:paraId="093ABEE7" w14:textId="77777777" w:rsidR="00FE3582" w:rsidRPr="00144D85" w:rsidRDefault="00FE3582" w:rsidP="00FE3582">
      <w:pPr>
        <w:spacing w:line="500" w:lineRule="exact"/>
        <w:ind w:leftChars="225" w:left="1078" w:hangingChars="192" w:hanging="538"/>
        <w:rPr>
          <w:rFonts w:ascii="標楷體" w:eastAsia="標楷體" w:hAnsi="標楷體" w:hint="eastAsia"/>
          <w:color w:val="000000"/>
          <w:sz w:val="28"/>
          <w:szCs w:val="28"/>
        </w:rPr>
      </w:pPr>
      <w:r w:rsidRPr="00144D85">
        <w:rPr>
          <w:rFonts w:ascii="標楷體" w:eastAsia="標楷體" w:hAnsi="標楷體" w:hint="eastAsia"/>
          <w:color w:val="000000"/>
          <w:sz w:val="28"/>
          <w:szCs w:val="28"/>
        </w:rPr>
        <w:t>三、初選時間：</w:t>
      </w:r>
      <w:r w:rsidR="007F2755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B22EC3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Pr="00144D85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BC3EEA" w:rsidRPr="00144D85">
        <w:rPr>
          <w:rFonts w:ascii="標楷體" w:eastAsia="標楷體" w:hAnsi="標楷體" w:hint="eastAsia"/>
          <w:color w:val="FF0000"/>
          <w:sz w:val="28"/>
          <w:szCs w:val="28"/>
        </w:rPr>
        <w:t>7</w:t>
      </w:r>
      <w:r w:rsidRPr="00144D85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7F2755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="00AA4952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144D85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Pr="00144D85">
        <w:rPr>
          <w:rFonts w:ascii="標楷體" w:eastAsia="標楷體" w:hAnsi="標楷體" w:hint="eastAsia"/>
          <w:color w:val="000000"/>
          <w:sz w:val="28"/>
          <w:szCs w:val="28"/>
        </w:rPr>
        <w:t>前選出晉升複選</w:t>
      </w:r>
      <w:smartTag w:uri="urn:schemas-microsoft-com:office:smarttags" w:element="PersonName">
        <w:r w:rsidRPr="00144D85">
          <w:rPr>
            <w:rFonts w:ascii="標楷體" w:eastAsia="標楷體" w:hAnsi="標楷體" w:hint="eastAsia"/>
            <w:color w:val="000000"/>
            <w:sz w:val="28"/>
            <w:szCs w:val="28"/>
          </w:rPr>
          <w:t>社區</w:t>
        </w:r>
      </w:smartTag>
      <w:r w:rsidRPr="00144D8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2DBA511A" w14:textId="77777777" w:rsidR="00FE3582" w:rsidRPr="00144D85" w:rsidRDefault="00FE3582" w:rsidP="00FE3582">
      <w:pPr>
        <w:spacing w:line="500" w:lineRule="exact"/>
        <w:ind w:leftChars="225" w:left="1078" w:hangingChars="192" w:hanging="538"/>
        <w:rPr>
          <w:rFonts w:ascii="標楷體" w:eastAsia="標楷體" w:hAnsi="標楷體" w:hint="eastAsia"/>
          <w:color w:val="000000"/>
          <w:sz w:val="28"/>
          <w:szCs w:val="28"/>
        </w:rPr>
      </w:pPr>
      <w:r w:rsidRPr="00144D85">
        <w:rPr>
          <w:rFonts w:ascii="標楷體" w:eastAsia="標楷體" w:hAnsi="標楷體" w:hint="eastAsia"/>
          <w:color w:val="000000"/>
          <w:sz w:val="28"/>
          <w:szCs w:val="28"/>
        </w:rPr>
        <w:t>四、複選時間：</w:t>
      </w:r>
      <w:r w:rsidR="00BC3EEA" w:rsidRPr="00144D85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B22EC3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Pr="00144D85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BC3EEA" w:rsidRPr="00144D85">
        <w:rPr>
          <w:rFonts w:ascii="標楷體" w:eastAsia="標楷體" w:hAnsi="標楷體" w:hint="eastAsia"/>
          <w:color w:val="FF0000"/>
          <w:sz w:val="28"/>
          <w:szCs w:val="28"/>
        </w:rPr>
        <w:t>8</w:t>
      </w:r>
      <w:r w:rsidRPr="00144D85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7F2755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B22EC3">
        <w:rPr>
          <w:rFonts w:ascii="標楷體" w:eastAsia="標楷體" w:hAnsi="標楷體" w:hint="eastAsia"/>
          <w:color w:val="FF0000"/>
          <w:sz w:val="28"/>
          <w:szCs w:val="28"/>
        </w:rPr>
        <w:t>6</w:t>
      </w:r>
      <w:r w:rsidRPr="00144D85">
        <w:rPr>
          <w:rFonts w:ascii="標楷體" w:eastAsia="標楷體" w:hAnsi="標楷體" w:hint="eastAsia"/>
          <w:color w:val="FF0000"/>
          <w:sz w:val="28"/>
          <w:szCs w:val="28"/>
        </w:rPr>
        <w:t>日至</w:t>
      </w:r>
      <w:r w:rsidR="008447F0">
        <w:rPr>
          <w:rFonts w:ascii="標楷體" w:eastAsia="標楷體" w:hAnsi="標楷體" w:hint="eastAsia"/>
          <w:color w:val="FF0000"/>
          <w:sz w:val="28"/>
          <w:szCs w:val="28"/>
        </w:rPr>
        <w:t>8</w:t>
      </w:r>
      <w:r w:rsidRPr="00144D85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7F2755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="00B22EC3">
        <w:rPr>
          <w:rFonts w:ascii="標楷體" w:eastAsia="標楷體" w:hAnsi="標楷體" w:hint="eastAsia"/>
          <w:color w:val="FF0000"/>
          <w:sz w:val="28"/>
          <w:szCs w:val="28"/>
        </w:rPr>
        <w:t>7</w:t>
      </w:r>
      <w:r w:rsidRPr="00144D85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="0012054C" w:rsidRPr="00144D85">
        <w:rPr>
          <w:rFonts w:ascii="標楷體" w:eastAsia="標楷體" w:hAnsi="標楷體" w:hint="eastAsia"/>
          <w:color w:val="FF0000"/>
          <w:sz w:val="28"/>
          <w:szCs w:val="28"/>
        </w:rPr>
        <w:t>（暫定）</w:t>
      </w:r>
      <w:r w:rsidRPr="00144D85">
        <w:rPr>
          <w:rFonts w:ascii="標楷體" w:eastAsia="標楷體" w:hAnsi="標楷體" w:hint="eastAsia"/>
          <w:color w:val="000000"/>
          <w:sz w:val="28"/>
          <w:szCs w:val="28"/>
        </w:rPr>
        <w:t>進行實地考評。</w:t>
      </w:r>
    </w:p>
    <w:p w14:paraId="5FC61A3A" w14:textId="77777777" w:rsidR="00D536B9" w:rsidRDefault="00FE3582" w:rsidP="00F35B3C">
      <w:pPr>
        <w:spacing w:line="50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 w:rsidRPr="00144D85">
        <w:rPr>
          <w:rFonts w:ascii="標楷體" w:eastAsia="標楷體" w:hAnsi="標楷體" w:hint="eastAsia"/>
          <w:color w:val="000000"/>
          <w:sz w:val="28"/>
          <w:szCs w:val="28"/>
        </w:rPr>
        <w:t>（上述期程，得視情況調整，詳情請密切注意【</w:t>
      </w:r>
      <w:r w:rsidR="00AA4952" w:rsidRPr="00AA4952">
        <w:rPr>
          <w:rFonts w:ascii="標楷體" w:eastAsia="標楷體" w:hAnsi="標楷體" w:hint="eastAsia"/>
          <w:sz w:val="28"/>
          <w:szCs w:val="28"/>
        </w:rPr>
        <w:t>臺北市110年度優良公寓大廈評選活動</w:t>
      </w:r>
      <w:r w:rsidR="00AA4952">
        <w:rPr>
          <w:rFonts w:ascii="標楷體" w:eastAsia="標楷體" w:hAnsi="標楷體" w:hint="eastAsia"/>
          <w:color w:val="000000"/>
          <w:sz w:val="28"/>
          <w:szCs w:val="28"/>
        </w:rPr>
        <w:t>】主題網站。</w:t>
      </w:r>
    </w:p>
    <w:p w14:paraId="4DE8FD5C" w14:textId="77777777" w:rsidR="00D57607" w:rsidRPr="0097175E" w:rsidRDefault="00144D85" w:rsidP="00437EBE">
      <w:pPr>
        <w:spacing w:line="500" w:lineRule="exact"/>
        <w:rPr>
          <w:rFonts w:ascii="標楷體" w:eastAsia="標楷體" w:hAnsi="標楷體" w:hint="eastAsia"/>
          <w:b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  <w:r w:rsidR="001C133F" w:rsidRPr="0097175E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肆</w:t>
      </w:r>
      <w:r w:rsidR="00D57607" w:rsidRPr="0097175E">
        <w:rPr>
          <w:rFonts w:ascii="標楷體" w:eastAsia="標楷體" w:hAnsi="標楷體" w:hint="eastAsia"/>
          <w:b/>
          <w:color w:val="000000"/>
          <w:sz w:val="28"/>
          <w:szCs w:val="28"/>
        </w:rPr>
        <w:t>、評選標準：</w:t>
      </w:r>
    </w:p>
    <w:p w14:paraId="7E4C8789" w14:textId="77777777" w:rsidR="00D57607" w:rsidRPr="00335B01" w:rsidRDefault="00D57607" w:rsidP="006B35CE">
      <w:pPr>
        <w:spacing w:line="500" w:lineRule="exact"/>
        <w:ind w:leftChars="149" w:left="358"/>
        <w:rPr>
          <w:rFonts w:ascii="標楷體" w:eastAsia="標楷體" w:hAnsi="標楷體"/>
          <w:color w:val="000000"/>
          <w:sz w:val="28"/>
          <w:szCs w:val="28"/>
        </w:rPr>
      </w:pPr>
      <w:r w:rsidRPr="00335B01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="006B35CE" w:rsidRPr="00335B01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335B01">
        <w:rPr>
          <w:rFonts w:ascii="標楷體" w:eastAsia="標楷體" w:hAnsi="標楷體" w:hint="eastAsia"/>
          <w:color w:val="000000"/>
          <w:sz w:val="28"/>
          <w:szCs w:val="28"/>
        </w:rPr>
        <w:t>管理組織運作（30</w:t>
      </w:r>
      <w:r w:rsidR="00664EFA" w:rsidRPr="00335B01">
        <w:rPr>
          <w:rFonts w:ascii="標楷體" w:eastAsia="標楷體" w:hAnsi="標楷體" w:hint="eastAsia"/>
          <w:color w:val="000000"/>
          <w:sz w:val="28"/>
          <w:szCs w:val="28"/>
        </w:rPr>
        <w:t>％</w:t>
      </w:r>
      <w:r w:rsidRPr="00335B01">
        <w:rPr>
          <w:rFonts w:ascii="標楷體" w:eastAsia="標楷體" w:hAnsi="標楷體" w:hint="eastAsia"/>
          <w:color w:val="000000"/>
          <w:sz w:val="28"/>
          <w:szCs w:val="28"/>
        </w:rPr>
        <w:t>）</w:t>
      </w:r>
    </w:p>
    <w:p w14:paraId="58F8A028" w14:textId="77777777" w:rsidR="00D57607" w:rsidRPr="00335B01" w:rsidRDefault="006B35CE" w:rsidP="006B35CE">
      <w:pPr>
        <w:spacing w:line="500" w:lineRule="exact"/>
        <w:ind w:leftChars="225" w:left="1338" w:hangingChars="285" w:hanging="798"/>
        <w:rPr>
          <w:rFonts w:ascii="標楷體" w:eastAsia="標楷體" w:hAnsi="標楷體" w:hint="eastAsia"/>
          <w:color w:val="000000"/>
          <w:sz w:val="28"/>
          <w:szCs w:val="28"/>
        </w:rPr>
      </w:pPr>
      <w:r w:rsidRPr="00335B01">
        <w:rPr>
          <w:rFonts w:ascii="標楷體" w:eastAsia="標楷體" w:hAnsi="標楷體" w:hint="eastAsia"/>
          <w:color w:val="000000"/>
          <w:sz w:val="28"/>
          <w:szCs w:val="28"/>
        </w:rPr>
        <w:t>（一）</w:t>
      </w:r>
      <w:r w:rsidR="00D57607" w:rsidRPr="00335B01">
        <w:rPr>
          <w:rFonts w:ascii="標楷體" w:eastAsia="標楷體" w:hAnsi="標楷體" w:hint="eastAsia"/>
          <w:color w:val="000000"/>
          <w:sz w:val="28"/>
          <w:szCs w:val="28"/>
        </w:rPr>
        <w:t>管理委員會業務執行情形</w:t>
      </w:r>
      <w:r w:rsidR="00664EFA" w:rsidRPr="00335B01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797A04" w:rsidRPr="00335B01">
        <w:rPr>
          <w:rFonts w:ascii="標楷體" w:eastAsia="標楷體" w:hAnsi="標楷體" w:hint="eastAsia"/>
          <w:color w:val="000000"/>
          <w:sz w:val="28"/>
          <w:szCs w:val="28"/>
        </w:rPr>
        <w:t>含</w:t>
      </w:r>
      <w:r w:rsidR="00FF21E8" w:rsidRPr="00335B01">
        <w:rPr>
          <w:rFonts w:ascii="標楷體" w:eastAsia="標楷體" w:hAnsi="標楷體" w:hint="eastAsia"/>
          <w:color w:val="000000"/>
          <w:sz w:val="28"/>
          <w:szCs w:val="28"/>
        </w:rPr>
        <w:t>最近1次</w:t>
      </w:r>
      <w:r w:rsidR="00797A04" w:rsidRPr="00335B01">
        <w:rPr>
          <w:rFonts w:ascii="標楷體" w:eastAsia="標楷體" w:hAnsi="標楷體" w:hint="eastAsia"/>
          <w:color w:val="000000"/>
          <w:sz w:val="28"/>
          <w:szCs w:val="28"/>
        </w:rPr>
        <w:t>區分所有權人會議</w:t>
      </w:r>
      <w:r w:rsidR="00FF21E8" w:rsidRPr="00335B01">
        <w:rPr>
          <w:rFonts w:ascii="標楷體" w:eastAsia="標楷體" w:hAnsi="標楷體" w:hint="eastAsia"/>
          <w:color w:val="000000"/>
          <w:sz w:val="28"/>
          <w:szCs w:val="28"/>
        </w:rPr>
        <w:t>召集、</w:t>
      </w:r>
      <w:r w:rsidR="00862269" w:rsidRPr="00335B01">
        <w:rPr>
          <w:rFonts w:ascii="標楷體" w:eastAsia="標楷體" w:hAnsi="標楷體" w:hint="eastAsia"/>
          <w:color w:val="000000"/>
          <w:sz w:val="28"/>
          <w:szCs w:val="28"/>
        </w:rPr>
        <w:t>決議事項之執行；會議紀錄、使用執照及其附表影</w:t>
      </w:r>
      <w:r w:rsidR="00797A04" w:rsidRPr="00335B01">
        <w:rPr>
          <w:rFonts w:ascii="標楷體" w:eastAsia="標楷體" w:hAnsi="標楷體" w:hint="eastAsia"/>
          <w:color w:val="000000"/>
          <w:sz w:val="28"/>
          <w:szCs w:val="28"/>
        </w:rPr>
        <w:t>本、竣工圖說及有關文件之保管；住戶各項服務工作及反應意見處理或</w:t>
      </w:r>
      <w:r w:rsidR="00AF049C" w:rsidRPr="00335B01">
        <w:rPr>
          <w:rFonts w:ascii="標楷體" w:eastAsia="標楷體" w:hAnsi="標楷體" w:hint="eastAsia"/>
          <w:color w:val="000000"/>
          <w:sz w:val="28"/>
          <w:szCs w:val="28"/>
        </w:rPr>
        <w:t>爭</w:t>
      </w:r>
      <w:r w:rsidR="00797A04" w:rsidRPr="00335B01">
        <w:rPr>
          <w:rFonts w:ascii="標楷體" w:eastAsia="標楷體" w:hAnsi="標楷體" w:hint="eastAsia"/>
          <w:color w:val="000000"/>
          <w:sz w:val="28"/>
          <w:szCs w:val="28"/>
        </w:rPr>
        <w:t>議事件處理</w:t>
      </w:r>
      <w:r w:rsidR="00664EFA" w:rsidRPr="00335B01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D57607" w:rsidRPr="00335B01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5251571" w14:textId="77777777" w:rsidR="00D57607" w:rsidRPr="00335B01" w:rsidRDefault="006B35CE" w:rsidP="006B35CE">
      <w:pPr>
        <w:spacing w:line="500" w:lineRule="exact"/>
        <w:ind w:leftChars="225" w:left="1338" w:hangingChars="285" w:hanging="798"/>
        <w:rPr>
          <w:rFonts w:ascii="標楷體" w:eastAsia="標楷體" w:hAnsi="標楷體" w:hint="eastAsia"/>
          <w:color w:val="000000"/>
          <w:sz w:val="28"/>
          <w:szCs w:val="28"/>
        </w:rPr>
      </w:pPr>
      <w:r w:rsidRPr="00335B01">
        <w:rPr>
          <w:rFonts w:ascii="標楷體" w:eastAsia="標楷體" w:hAnsi="標楷體" w:hint="eastAsia"/>
          <w:color w:val="000000"/>
          <w:sz w:val="28"/>
          <w:szCs w:val="28"/>
        </w:rPr>
        <w:t>（二）</w:t>
      </w:r>
      <w:r w:rsidR="00D57607" w:rsidRPr="00335B01">
        <w:rPr>
          <w:rFonts w:ascii="標楷體" w:eastAsia="標楷體" w:hAnsi="標楷體" w:hint="eastAsia"/>
          <w:color w:val="000000"/>
          <w:sz w:val="28"/>
          <w:szCs w:val="28"/>
        </w:rPr>
        <w:t>財務</w:t>
      </w:r>
      <w:r w:rsidR="00664EFA" w:rsidRPr="00335B01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B76A84" w:rsidRPr="00335B01">
        <w:rPr>
          <w:rFonts w:ascii="標楷體" w:eastAsia="標楷體" w:hAnsi="標楷體" w:hint="eastAsia"/>
          <w:color w:val="000000"/>
          <w:sz w:val="28"/>
          <w:szCs w:val="28"/>
        </w:rPr>
        <w:t>含管理維護費、公共基金</w:t>
      </w:r>
      <w:r w:rsidR="00664EFA" w:rsidRPr="00335B01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B76A84" w:rsidRPr="00335B01">
        <w:rPr>
          <w:rFonts w:ascii="標楷體" w:eastAsia="標楷體" w:hAnsi="標楷體" w:hint="eastAsia"/>
          <w:color w:val="000000"/>
          <w:sz w:val="28"/>
          <w:szCs w:val="28"/>
        </w:rPr>
        <w:t>收支、保管及運用</w:t>
      </w:r>
      <w:r w:rsidR="00D57607" w:rsidRPr="00335B01">
        <w:rPr>
          <w:rFonts w:ascii="標楷體" w:eastAsia="標楷體" w:hAnsi="標楷體" w:hint="eastAsia"/>
          <w:color w:val="000000"/>
          <w:sz w:val="28"/>
          <w:szCs w:val="28"/>
        </w:rPr>
        <w:t>情形。</w:t>
      </w:r>
    </w:p>
    <w:p w14:paraId="0AB47402" w14:textId="77777777" w:rsidR="00D57607" w:rsidRPr="00335B01" w:rsidRDefault="006B35CE" w:rsidP="006B35CE">
      <w:pPr>
        <w:spacing w:line="500" w:lineRule="exact"/>
        <w:ind w:leftChars="225" w:left="1338" w:hangingChars="285" w:hanging="798"/>
        <w:rPr>
          <w:rFonts w:ascii="標楷體" w:eastAsia="標楷體" w:hAnsi="標楷體"/>
          <w:color w:val="000000"/>
          <w:sz w:val="28"/>
          <w:szCs w:val="28"/>
        </w:rPr>
      </w:pPr>
      <w:r w:rsidRPr="00335B01">
        <w:rPr>
          <w:rFonts w:ascii="標楷體" w:eastAsia="標楷體" w:hAnsi="標楷體" w:hint="eastAsia"/>
          <w:color w:val="000000"/>
          <w:sz w:val="28"/>
          <w:szCs w:val="28"/>
        </w:rPr>
        <w:t>（三</w:t>
      </w:r>
      <w:r w:rsidR="008447F0" w:rsidRPr="00335B01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EE04B2" w:rsidRPr="00EE04B2">
        <w:rPr>
          <w:rFonts w:ascii="標楷體" w:eastAsia="標楷體" w:hAnsi="標楷體" w:hint="eastAsia"/>
          <w:color w:val="FF0000"/>
          <w:sz w:val="28"/>
          <w:szCs w:val="28"/>
        </w:rPr>
        <w:t>公寓大廈規約、管理辦法訂定或適時修訂內容及執行情形（檢附公寓大廈規約及管理辦法）。</w:t>
      </w:r>
    </w:p>
    <w:p w14:paraId="47D3300A" w14:textId="77777777" w:rsidR="00D57607" w:rsidRPr="00335B01" w:rsidRDefault="006B35CE" w:rsidP="006B35CE">
      <w:pPr>
        <w:spacing w:line="500" w:lineRule="exact"/>
        <w:ind w:leftChars="225" w:left="1338" w:hangingChars="285" w:hanging="798"/>
        <w:rPr>
          <w:rFonts w:ascii="標楷體" w:eastAsia="標楷體" w:hAnsi="標楷體"/>
          <w:color w:val="000000"/>
          <w:sz w:val="28"/>
          <w:szCs w:val="28"/>
        </w:rPr>
      </w:pPr>
      <w:r w:rsidRPr="00335B01">
        <w:rPr>
          <w:rFonts w:ascii="標楷體" w:eastAsia="標楷體" w:hAnsi="標楷體" w:hint="eastAsia"/>
          <w:color w:val="000000"/>
          <w:sz w:val="28"/>
          <w:szCs w:val="28"/>
        </w:rPr>
        <w:t>（四）</w:t>
      </w:r>
      <w:r w:rsidR="00D57607" w:rsidRPr="00335B01">
        <w:rPr>
          <w:rFonts w:ascii="標楷體" w:eastAsia="標楷體" w:hAnsi="標楷體" w:hint="eastAsia"/>
          <w:color w:val="000000"/>
          <w:sz w:val="28"/>
          <w:szCs w:val="28"/>
        </w:rPr>
        <w:t>區分所有權人會議召開情形。</w:t>
      </w:r>
    </w:p>
    <w:p w14:paraId="0BE6DC22" w14:textId="77777777" w:rsidR="00D57607" w:rsidRDefault="006B35CE" w:rsidP="006B35CE">
      <w:pPr>
        <w:spacing w:line="500" w:lineRule="exact"/>
        <w:ind w:leftChars="225" w:left="1394" w:hangingChars="305" w:hanging="854"/>
        <w:rPr>
          <w:rFonts w:ascii="標楷體" w:eastAsia="標楷體" w:hAnsi="標楷體" w:hint="eastAsia"/>
          <w:color w:val="000000"/>
          <w:sz w:val="28"/>
          <w:szCs w:val="28"/>
        </w:rPr>
      </w:pPr>
      <w:r w:rsidRPr="00335B01">
        <w:rPr>
          <w:rFonts w:ascii="標楷體" w:eastAsia="標楷體" w:hAnsi="標楷體" w:hint="eastAsia"/>
          <w:color w:val="000000"/>
          <w:sz w:val="28"/>
          <w:szCs w:val="28"/>
        </w:rPr>
        <w:t>（五）</w:t>
      </w:r>
      <w:r w:rsidR="00D57607" w:rsidRPr="00335B01">
        <w:rPr>
          <w:rFonts w:ascii="標楷體" w:eastAsia="標楷體" w:hAnsi="標楷體" w:hint="eastAsia"/>
          <w:color w:val="000000"/>
          <w:sz w:val="28"/>
          <w:szCs w:val="28"/>
        </w:rPr>
        <w:t>管理委員會</w:t>
      </w:r>
      <w:r w:rsidR="00DC1781" w:rsidRPr="00335B01">
        <w:rPr>
          <w:rFonts w:ascii="標楷體" w:eastAsia="標楷體" w:hAnsi="標楷體" w:hint="eastAsia"/>
          <w:color w:val="000000"/>
          <w:sz w:val="28"/>
          <w:szCs w:val="28"/>
        </w:rPr>
        <w:t>之成立</w:t>
      </w:r>
      <w:r w:rsidR="00D57607" w:rsidRPr="00335B01">
        <w:rPr>
          <w:rFonts w:ascii="標楷體" w:eastAsia="標楷體" w:hAnsi="標楷體" w:hint="eastAsia"/>
          <w:color w:val="000000"/>
          <w:sz w:val="28"/>
          <w:szCs w:val="28"/>
        </w:rPr>
        <w:t>、交接</w:t>
      </w:r>
      <w:r w:rsidR="00DC1781" w:rsidRPr="00335B01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D57607" w:rsidRPr="00335B01">
        <w:rPr>
          <w:rFonts w:ascii="標楷體" w:eastAsia="標楷體" w:hAnsi="標楷體" w:hint="eastAsia"/>
          <w:color w:val="000000"/>
          <w:sz w:val="28"/>
          <w:szCs w:val="28"/>
        </w:rPr>
        <w:t>人</w:t>
      </w:r>
      <w:r w:rsidR="00DC1781" w:rsidRPr="00335B01">
        <w:rPr>
          <w:rFonts w:ascii="標楷體" w:eastAsia="標楷體" w:hAnsi="標楷體" w:hint="eastAsia"/>
          <w:color w:val="000000"/>
          <w:sz w:val="28"/>
          <w:szCs w:val="28"/>
        </w:rPr>
        <w:t>員</w:t>
      </w:r>
      <w:r w:rsidR="00D57607" w:rsidRPr="00335B01">
        <w:rPr>
          <w:rFonts w:ascii="標楷體" w:eastAsia="標楷體" w:hAnsi="標楷體" w:hint="eastAsia"/>
          <w:color w:val="000000"/>
          <w:sz w:val="28"/>
          <w:szCs w:val="28"/>
        </w:rPr>
        <w:t>進用</w:t>
      </w:r>
      <w:r w:rsidR="006824FA" w:rsidRPr="00335B01">
        <w:rPr>
          <w:rFonts w:ascii="標楷體" w:eastAsia="標楷體" w:hAnsi="標楷體" w:hint="eastAsia"/>
          <w:color w:val="000000"/>
          <w:sz w:val="28"/>
          <w:szCs w:val="28"/>
        </w:rPr>
        <w:t>及會議召開情形</w:t>
      </w:r>
      <w:r w:rsidR="00664EFA" w:rsidRPr="00335B01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FF21E8" w:rsidRPr="00335B01">
        <w:rPr>
          <w:rFonts w:ascii="標楷體" w:eastAsia="標楷體" w:hAnsi="標楷體" w:hint="eastAsia"/>
          <w:color w:val="000000"/>
          <w:sz w:val="28"/>
          <w:szCs w:val="28"/>
        </w:rPr>
        <w:t>管委會最近半年開會紀錄及執行情形</w:t>
      </w:r>
      <w:r w:rsidR="00664EFA" w:rsidRPr="00335B01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D57607" w:rsidRPr="00335B01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3297B86E" w14:textId="77777777" w:rsidR="00A11D26" w:rsidRPr="000D7329" w:rsidRDefault="00A11D26" w:rsidP="00A11D26">
      <w:pPr>
        <w:spacing w:line="500" w:lineRule="exact"/>
        <w:ind w:leftChars="225" w:left="1394" w:hangingChars="305" w:hanging="854"/>
        <w:rPr>
          <w:rFonts w:ascii="標楷體" w:eastAsia="標楷體" w:hAnsi="標楷體" w:hint="eastAsia"/>
          <w:sz w:val="28"/>
          <w:szCs w:val="28"/>
        </w:rPr>
      </w:pPr>
      <w:r w:rsidRPr="000D7329">
        <w:rPr>
          <w:rFonts w:ascii="標楷體" w:eastAsia="標楷體" w:hAnsi="標楷體" w:hint="eastAsia"/>
          <w:sz w:val="28"/>
          <w:szCs w:val="28"/>
        </w:rPr>
        <w:t>（六）保全人員及自聘之管理服務人之勞動條件。</w:t>
      </w:r>
    </w:p>
    <w:p w14:paraId="018B10A8" w14:textId="77777777" w:rsidR="00A11D26" w:rsidRDefault="009A19F9" w:rsidP="00A11D26">
      <w:pPr>
        <w:spacing w:line="500" w:lineRule="exact"/>
        <w:ind w:leftChars="225" w:left="1394" w:hangingChars="305" w:hanging="854"/>
        <w:rPr>
          <w:rFonts w:ascii="標楷體" w:eastAsia="標楷體" w:hAnsi="標楷體"/>
          <w:color w:val="000000"/>
          <w:sz w:val="28"/>
          <w:szCs w:val="28"/>
        </w:rPr>
      </w:pPr>
      <w:r w:rsidRPr="00335B01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A11D26"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Pr="00335B01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EC14F1" w:rsidRPr="00EC14F1">
        <w:rPr>
          <w:rFonts w:ascii="標楷體" w:eastAsia="標楷體" w:hAnsi="標楷體" w:hint="eastAsia"/>
          <w:color w:val="FF0000"/>
          <w:sz w:val="28"/>
          <w:szCs w:val="28"/>
        </w:rPr>
        <w:t>管理組織運作、社區管理之Ｅ化及智慧化。</w:t>
      </w:r>
    </w:p>
    <w:p w14:paraId="4F0AB574" w14:textId="77777777" w:rsidR="00C55992" w:rsidRPr="00EE04B2" w:rsidRDefault="00C55992" w:rsidP="00C55992">
      <w:pPr>
        <w:spacing w:line="500" w:lineRule="exact"/>
        <w:ind w:leftChars="225" w:left="1394" w:hangingChars="305" w:hanging="854"/>
        <w:rPr>
          <w:rFonts w:ascii="標楷體" w:eastAsia="標楷體" w:hAnsi="標楷體" w:hint="eastAsia"/>
          <w:sz w:val="28"/>
          <w:szCs w:val="28"/>
        </w:rPr>
      </w:pPr>
      <w:r w:rsidRPr="00EE04B2">
        <w:rPr>
          <w:rFonts w:ascii="標楷體" w:eastAsia="標楷體" w:hAnsi="標楷體" w:hint="eastAsia"/>
          <w:sz w:val="28"/>
          <w:szCs w:val="28"/>
        </w:rPr>
        <w:t>（八）管委會編列社區年度預算及工作計畫情形。</w:t>
      </w:r>
    </w:p>
    <w:p w14:paraId="68DFF45D" w14:textId="77777777" w:rsidR="00C55992" w:rsidRPr="00C55992" w:rsidRDefault="00C55992" w:rsidP="00C55992">
      <w:pPr>
        <w:spacing w:line="500" w:lineRule="exact"/>
        <w:ind w:leftChars="225" w:left="1394" w:hangingChars="305" w:hanging="854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（九) </w:t>
      </w:r>
      <w:r w:rsidRPr="00C55992">
        <w:rPr>
          <w:rFonts w:ascii="標楷體" w:eastAsia="標楷體" w:hAnsi="標楷體" w:hint="eastAsia"/>
          <w:color w:val="000000"/>
          <w:sz w:val="28"/>
          <w:szCs w:val="28"/>
        </w:rPr>
        <w:t>住戶室內裝修遵守事項納入規約及管委會依規</w:t>
      </w:r>
      <w:r>
        <w:rPr>
          <w:rFonts w:ascii="標楷體" w:eastAsia="標楷體" w:hAnsi="標楷體" w:hint="eastAsia"/>
          <w:color w:val="000000"/>
          <w:sz w:val="28"/>
          <w:szCs w:val="28"/>
        </w:rPr>
        <w:t>約</w:t>
      </w:r>
      <w:r w:rsidRPr="00C55992">
        <w:rPr>
          <w:rFonts w:ascii="標楷體" w:eastAsia="標楷體" w:hAnsi="標楷體" w:hint="eastAsia"/>
          <w:color w:val="000000"/>
          <w:sz w:val="28"/>
          <w:szCs w:val="28"/>
        </w:rPr>
        <w:t>執行之績效。</w:t>
      </w:r>
    </w:p>
    <w:p w14:paraId="72AE7530" w14:textId="77777777" w:rsidR="00C55992" w:rsidRDefault="00C55992" w:rsidP="00C55992">
      <w:pPr>
        <w:spacing w:line="500" w:lineRule="exact"/>
        <w:ind w:leftChars="225" w:left="1394" w:hangingChars="305" w:hanging="854"/>
        <w:rPr>
          <w:rFonts w:ascii="標楷體" w:eastAsia="標楷體" w:hAnsi="標楷體" w:hint="eastAsia"/>
          <w:color w:val="000000"/>
          <w:sz w:val="28"/>
          <w:szCs w:val="28"/>
        </w:rPr>
      </w:pPr>
      <w:r w:rsidRPr="000D7329">
        <w:rPr>
          <w:rFonts w:ascii="標楷體" w:eastAsia="標楷體" w:hAnsi="標楷體" w:hint="eastAsia"/>
          <w:color w:val="FF0000"/>
          <w:sz w:val="28"/>
          <w:szCs w:val="28"/>
        </w:rPr>
        <w:t>（十）</w:t>
      </w:r>
      <w:r w:rsidR="00EE04B2" w:rsidRPr="00EE04B2">
        <w:rPr>
          <w:rFonts w:ascii="標楷體" w:eastAsia="標楷體" w:hAnsi="標楷體" w:hint="eastAsia"/>
          <w:color w:val="FF0000"/>
          <w:sz w:val="28"/>
          <w:szCs w:val="28"/>
        </w:rPr>
        <w:t>社區防疫作為及相關因應措施。</w:t>
      </w:r>
    </w:p>
    <w:p w14:paraId="29D2B7BD" w14:textId="77777777" w:rsidR="00D57607" w:rsidRPr="00335B01" w:rsidRDefault="006B35CE" w:rsidP="006B35CE">
      <w:pPr>
        <w:spacing w:line="500" w:lineRule="exact"/>
        <w:ind w:leftChars="149" w:left="358"/>
        <w:rPr>
          <w:rFonts w:ascii="標楷體" w:eastAsia="標楷體" w:hAnsi="標楷體" w:hint="eastAsia"/>
          <w:color w:val="000000"/>
          <w:sz w:val="28"/>
          <w:szCs w:val="28"/>
        </w:rPr>
      </w:pPr>
      <w:r w:rsidRPr="00335B01"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r w:rsidR="00D57607" w:rsidRPr="00335B01">
        <w:rPr>
          <w:rFonts w:ascii="標楷體" w:eastAsia="標楷體" w:hAnsi="標楷體" w:hint="eastAsia"/>
          <w:color w:val="000000"/>
          <w:sz w:val="28"/>
          <w:szCs w:val="28"/>
        </w:rPr>
        <w:t>管理維護與品質提昇（</w:t>
      </w:r>
      <w:r w:rsidR="00FF21E8" w:rsidRPr="00335B01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="005878FB" w:rsidRPr="00335B01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="00664EFA" w:rsidRPr="00335B01">
        <w:rPr>
          <w:rFonts w:ascii="標楷體" w:eastAsia="標楷體" w:hAnsi="標楷體" w:hint="eastAsia"/>
          <w:color w:val="000000"/>
          <w:sz w:val="28"/>
          <w:szCs w:val="28"/>
        </w:rPr>
        <w:t>％</w:t>
      </w:r>
      <w:r w:rsidR="00D57607" w:rsidRPr="00335B01">
        <w:rPr>
          <w:rFonts w:ascii="標楷體" w:eastAsia="標楷體" w:hAnsi="標楷體" w:hint="eastAsia"/>
          <w:color w:val="000000"/>
          <w:sz w:val="28"/>
          <w:szCs w:val="28"/>
        </w:rPr>
        <w:t>）</w:t>
      </w:r>
    </w:p>
    <w:p w14:paraId="13DF8689" w14:textId="77777777" w:rsidR="00D57607" w:rsidRPr="00335B01" w:rsidRDefault="006B35CE" w:rsidP="006B35CE">
      <w:pPr>
        <w:spacing w:line="500" w:lineRule="exact"/>
        <w:ind w:leftChars="225" w:left="1394" w:hangingChars="305" w:hanging="854"/>
        <w:rPr>
          <w:rFonts w:ascii="標楷體" w:eastAsia="標楷體" w:hAnsi="標楷體"/>
          <w:color w:val="000000"/>
          <w:sz w:val="28"/>
          <w:szCs w:val="28"/>
        </w:rPr>
      </w:pPr>
      <w:r w:rsidRPr="00E2439E">
        <w:rPr>
          <w:rFonts w:ascii="標楷體" w:eastAsia="標楷體" w:hAnsi="標楷體" w:hint="eastAsia"/>
          <w:color w:val="000000"/>
          <w:sz w:val="28"/>
          <w:szCs w:val="28"/>
        </w:rPr>
        <w:t>（一）</w:t>
      </w:r>
      <w:r w:rsidR="00D57607" w:rsidRPr="00E2439E">
        <w:rPr>
          <w:rFonts w:ascii="標楷體" w:eastAsia="標楷體" w:hAnsi="標楷體" w:hint="eastAsia"/>
          <w:color w:val="000000"/>
          <w:sz w:val="28"/>
          <w:szCs w:val="28"/>
        </w:rPr>
        <w:t>使用情形是否符合土地使用法規、建築、消防、環保法令及公寓大廈規約之規定</w:t>
      </w:r>
      <w:r w:rsidR="00AC5359" w:rsidRPr="00E2439E">
        <w:rPr>
          <w:rFonts w:ascii="標楷體" w:eastAsia="標楷體" w:hAnsi="標楷體" w:hint="eastAsia"/>
          <w:color w:val="000000"/>
          <w:sz w:val="28"/>
          <w:szCs w:val="28"/>
        </w:rPr>
        <w:t>（如有違規使用、新違建等違規情事均列入評分參考予以減分）</w:t>
      </w:r>
      <w:r w:rsidR="00EC14F1" w:rsidRPr="00E2439E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138E414" w14:textId="77777777" w:rsidR="00D57607" w:rsidRPr="0012054C" w:rsidRDefault="006B35CE" w:rsidP="00E2439E">
      <w:pPr>
        <w:spacing w:line="500" w:lineRule="exact"/>
        <w:ind w:leftChars="225" w:left="1394" w:hangingChars="305" w:hanging="854"/>
        <w:rPr>
          <w:rFonts w:ascii="標楷體" w:eastAsia="標楷體" w:hAnsi="標楷體"/>
          <w:sz w:val="28"/>
          <w:szCs w:val="28"/>
        </w:rPr>
      </w:pPr>
      <w:r w:rsidRPr="00E2439E">
        <w:rPr>
          <w:rFonts w:ascii="標楷體" w:eastAsia="標楷體" w:hAnsi="標楷體" w:hint="eastAsia"/>
          <w:color w:val="000000"/>
          <w:sz w:val="28"/>
          <w:szCs w:val="28"/>
        </w:rPr>
        <w:t>（二）</w:t>
      </w:r>
      <w:r w:rsidR="005E18FD" w:rsidRPr="0012054C">
        <w:rPr>
          <w:rFonts w:ascii="標楷體" w:eastAsia="標楷體" w:hAnsi="標楷體" w:hint="eastAsia"/>
          <w:sz w:val="28"/>
          <w:szCs w:val="28"/>
        </w:rPr>
        <w:t>設備管理維護：</w:t>
      </w:r>
      <w:r w:rsidR="00D57607" w:rsidRPr="0012054C">
        <w:rPr>
          <w:rFonts w:ascii="標楷體" w:eastAsia="標楷體" w:hAnsi="標楷體" w:hint="eastAsia"/>
          <w:sz w:val="28"/>
          <w:szCs w:val="28"/>
        </w:rPr>
        <w:t>機電、消防、保全、公用設備</w:t>
      </w:r>
      <w:r w:rsidR="00E2439E" w:rsidRPr="0012054C">
        <w:rPr>
          <w:rFonts w:ascii="標楷體" w:eastAsia="標楷體" w:hAnsi="標楷體" w:hint="eastAsia"/>
          <w:sz w:val="28"/>
          <w:szCs w:val="28"/>
        </w:rPr>
        <w:t>(含水塔水池)</w:t>
      </w:r>
      <w:r w:rsidR="00D57607" w:rsidRPr="0012054C">
        <w:rPr>
          <w:rFonts w:ascii="標楷體" w:eastAsia="標楷體" w:hAnsi="標楷體" w:hint="eastAsia"/>
          <w:sz w:val="28"/>
          <w:szCs w:val="28"/>
        </w:rPr>
        <w:t>、公共安全逃生設備之管理維護及紀錄（含消防安全設備檢修申報之報備核可書、建築物防火避難設施與設備安全檢查申報結果通知</w:t>
      </w:r>
      <w:r w:rsidR="006824FA" w:rsidRPr="0012054C">
        <w:rPr>
          <w:rFonts w:ascii="標楷體" w:eastAsia="標楷體" w:hAnsi="標楷體" w:hint="eastAsia"/>
          <w:sz w:val="28"/>
          <w:szCs w:val="28"/>
        </w:rPr>
        <w:t>）</w:t>
      </w:r>
      <w:r w:rsidR="00D57607" w:rsidRPr="0012054C">
        <w:rPr>
          <w:rFonts w:ascii="標楷體" w:eastAsia="標楷體" w:hAnsi="標楷體" w:hint="eastAsia"/>
          <w:sz w:val="28"/>
          <w:szCs w:val="28"/>
        </w:rPr>
        <w:t>。</w:t>
      </w:r>
    </w:p>
    <w:p w14:paraId="7E92907B" w14:textId="77777777" w:rsidR="00D57607" w:rsidRPr="0012054C" w:rsidRDefault="006B35CE" w:rsidP="005E18FD">
      <w:pPr>
        <w:spacing w:line="500" w:lineRule="exact"/>
        <w:ind w:leftChars="225" w:left="1394" w:hangingChars="305" w:hanging="854"/>
        <w:rPr>
          <w:rFonts w:ascii="標楷體" w:eastAsia="標楷體" w:hAnsi="標楷體"/>
          <w:sz w:val="28"/>
          <w:szCs w:val="28"/>
        </w:rPr>
      </w:pPr>
      <w:r w:rsidRPr="0012054C">
        <w:rPr>
          <w:rFonts w:ascii="標楷體" w:eastAsia="標楷體" w:hAnsi="標楷體" w:hint="eastAsia"/>
          <w:sz w:val="28"/>
          <w:szCs w:val="28"/>
        </w:rPr>
        <w:t>（三）</w:t>
      </w:r>
      <w:r w:rsidR="0088417F" w:rsidRPr="0012054C">
        <w:rPr>
          <w:rFonts w:ascii="標楷體" w:eastAsia="標楷體" w:hAnsi="標楷體" w:hint="eastAsia"/>
          <w:sz w:val="28"/>
          <w:szCs w:val="28"/>
        </w:rPr>
        <w:t>公共設施及</w:t>
      </w:r>
      <w:r w:rsidR="005E18FD" w:rsidRPr="0012054C">
        <w:rPr>
          <w:rFonts w:ascii="標楷體" w:eastAsia="標楷體" w:hAnsi="標楷體" w:hint="eastAsia"/>
          <w:sz w:val="28"/>
          <w:szCs w:val="28"/>
        </w:rPr>
        <w:t>災害防治管理維護</w:t>
      </w:r>
      <w:r w:rsidR="0088417F" w:rsidRPr="0012054C">
        <w:rPr>
          <w:rFonts w:ascii="標楷體" w:eastAsia="標楷體" w:hAnsi="標楷體" w:hint="eastAsia"/>
          <w:sz w:val="28"/>
          <w:szCs w:val="28"/>
        </w:rPr>
        <w:t>（含</w:t>
      </w:r>
      <w:r w:rsidR="007A5488">
        <w:rPr>
          <w:rFonts w:ascii="標楷體" w:eastAsia="標楷體" w:hAnsi="標楷體" w:hint="eastAsia"/>
          <w:sz w:val="28"/>
          <w:szCs w:val="28"/>
        </w:rPr>
        <w:t>圖書空間、</w:t>
      </w:r>
      <w:r w:rsidR="0088417F" w:rsidRPr="0012054C">
        <w:rPr>
          <w:rFonts w:ascii="標楷體" w:eastAsia="標楷體" w:hAnsi="標楷體" w:hint="eastAsia"/>
          <w:sz w:val="28"/>
          <w:szCs w:val="28"/>
        </w:rPr>
        <w:t>開放空間、防空避難設備、</w:t>
      </w:r>
      <w:r w:rsidR="007A5488">
        <w:rPr>
          <w:rFonts w:ascii="標楷體" w:eastAsia="標楷體" w:hAnsi="標楷體" w:hint="eastAsia"/>
          <w:sz w:val="28"/>
          <w:szCs w:val="28"/>
        </w:rPr>
        <w:t>禁止吸菸宣導及標示</w:t>
      </w:r>
      <w:r w:rsidR="0088417F" w:rsidRPr="0012054C">
        <w:rPr>
          <w:rFonts w:ascii="標楷體" w:eastAsia="標楷體" w:hAnsi="標楷體" w:hint="eastAsia"/>
          <w:sz w:val="28"/>
          <w:szCs w:val="28"/>
        </w:rPr>
        <w:t>等）。</w:t>
      </w:r>
    </w:p>
    <w:p w14:paraId="57BDA7E2" w14:textId="77777777" w:rsidR="00D57607" w:rsidRPr="0012054C" w:rsidRDefault="006B35CE" w:rsidP="006B35CE">
      <w:pPr>
        <w:spacing w:line="500" w:lineRule="exact"/>
        <w:ind w:leftChars="225" w:left="1394" w:hangingChars="305" w:hanging="854"/>
        <w:rPr>
          <w:rFonts w:ascii="標楷體" w:eastAsia="標楷體" w:hAnsi="標楷體"/>
          <w:sz w:val="28"/>
          <w:szCs w:val="28"/>
        </w:rPr>
      </w:pPr>
      <w:r w:rsidRPr="0012054C">
        <w:rPr>
          <w:rFonts w:ascii="標楷體" w:eastAsia="標楷體" w:hAnsi="標楷體" w:hint="eastAsia"/>
          <w:sz w:val="28"/>
          <w:szCs w:val="28"/>
        </w:rPr>
        <w:t>（四）</w:t>
      </w:r>
      <w:r w:rsidR="00D57607" w:rsidRPr="0012054C">
        <w:rPr>
          <w:rFonts w:ascii="標楷體" w:eastAsia="標楷體" w:hAnsi="標楷體" w:hint="eastAsia"/>
          <w:sz w:val="28"/>
          <w:szCs w:val="28"/>
        </w:rPr>
        <w:t>環境清潔維護。</w:t>
      </w:r>
    </w:p>
    <w:p w14:paraId="21DE6F61" w14:textId="77777777" w:rsidR="00D57607" w:rsidRPr="0012054C" w:rsidRDefault="006B35CE" w:rsidP="006B35CE">
      <w:pPr>
        <w:spacing w:line="500" w:lineRule="exact"/>
        <w:ind w:leftChars="225" w:left="1394" w:hangingChars="305" w:hanging="854"/>
        <w:rPr>
          <w:rFonts w:ascii="標楷體" w:eastAsia="標楷體" w:hAnsi="標楷體"/>
          <w:sz w:val="28"/>
          <w:szCs w:val="28"/>
        </w:rPr>
      </w:pPr>
      <w:r w:rsidRPr="0012054C">
        <w:rPr>
          <w:rFonts w:ascii="標楷體" w:eastAsia="標楷體" w:hAnsi="標楷體" w:hint="eastAsia"/>
          <w:sz w:val="28"/>
          <w:szCs w:val="28"/>
        </w:rPr>
        <w:t>（五）</w:t>
      </w:r>
      <w:r w:rsidR="00D57607" w:rsidRPr="0012054C">
        <w:rPr>
          <w:rFonts w:ascii="標楷體" w:eastAsia="標楷體" w:hAnsi="標楷體" w:hint="eastAsia"/>
          <w:sz w:val="28"/>
          <w:szCs w:val="28"/>
        </w:rPr>
        <w:t>屋頂、陽台、庭院及公共使用空間之綠美化。</w:t>
      </w:r>
    </w:p>
    <w:p w14:paraId="6D63B3C1" w14:textId="77777777" w:rsidR="00D57607" w:rsidRPr="0012054C" w:rsidRDefault="006B35CE" w:rsidP="006B35CE">
      <w:pPr>
        <w:spacing w:line="500" w:lineRule="exact"/>
        <w:ind w:leftChars="225" w:left="1394" w:hangingChars="305" w:hanging="854"/>
        <w:rPr>
          <w:rFonts w:ascii="標楷體" w:eastAsia="標楷體" w:hAnsi="標楷體"/>
          <w:sz w:val="28"/>
          <w:szCs w:val="28"/>
        </w:rPr>
      </w:pPr>
      <w:r w:rsidRPr="0012054C">
        <w:rPr>
          <w:rFonts w:ascii="標楷體" w:eastAsia="標楷體" w:hAnsi="標楷體" w:hint="eastAsia"/>
          <w:sz w:val="28"/>
          <w:szCs w:val="28"/>
        </w:rPr>
        <w:t>（六）</w:t>
      </w:r>
      <w:r w:rsidR="00523D84" w:rsidRPr="00523D84">
        <w:rPr>
          <w:rFonts w:ascii="標楷體" w:eastAsia="標楷體" w:hAnsi="標楷體" w:hint="eastAsia"/>
          <w:color w:val="FF0000"/>
          <w:sz w:val="28"/>
          <w:szCs w:val="28"/>
        </w:rPr>
        <w:t>公共</w:t>
      </w:r>
      <w:r w:rsidR="00EC14F1" w:rsidRPr="00EC14F1">
        <w:rPr>
          <w:rFonts w:ascii="標楷體" w:eastAsia="標楷體" w:hAnsi="標楷體" w:hint="eastAsia"/>
          <w:color w:val="FF0000"/>
          <w:sz w:val="28"/>
          <w:szCs w:val="28"/>
        </w:rPr>
        <w:t>安全、門禁執行及停車智慧管理。</w:t>
      </w:r>
    </w:p>
    <w:p w14:paraId="24F3D2F3" w14:textId="77777777" w:rsidR="00D57607" w:rsidRPr="0012054C" w:rsidRDefault="006B35CE" w:rsidP="006B35CE">
      <w:pPr>
        <w:spacing w:line="500" w:lineRule="exact"/>
        <w:ind w:leftChars="225" w:left="1394" w:hangingChars="305" w:hanging="854"/>
        <w:rPr>
          <w:rFonts w:ascii="標楷體" w:eastAsia="標楷體" w:hAnsi="標楷體" w:hint="eastAsia"/>
          <w:sz w:val="28"/>
          <w:szCs w:val="28"/>
        </w:rPr>
      </w:pPr>
      <w:r w:rsidRPr="0012054C">
        <w:rPr>
          <w:rFonts w:ascii="標楷體" w:eastAsia="標楷體" w:hAnsi="標楷體" w:hint="eastAsia"/>
          <w:sz w:val="28"/>
          <w:szCs w:val="28"/>
        </w:rPr>
        <w:t>（七）</w:t>
      </w:r>
      <w:r w:rsidR="00D57607" w:rsidRPr="0012054C">
        <w:rPr>
          <w:rFonts w:ascii="標楷體" w:eastAsia="標楷體" w:hAnsi="標楷體" w:hint="eastAsia"/>
          <w:sz w:val="28"/>
          <w:szCs w:val="28"/>
        </w:rPr>
        <w:t>資源再利用處理情形（含資源回收、廚餘回收、環境保護事項）。</w:t>
      </w:r>
    </w:p>
    <w:p w14:paraId="38F0740B" w14:textId="77777777" w:rsidR="00D57607" w:rsidRPr="00EE04B2" w:rsidRDefault="006B35CE" w:rsidP="006B35CE">
      <w:pPr>
        <w:spacing w:line="500" w:lineRule="exact"/>
        <w:ind w:leftChars="225" w:left="1394" w:hangingChars="305" w:hanging="854"/>
        <w:rPr>
          <w:rFonts w:ascii="標楷體" w:eastAsia="標楷體" w:hAnsi="標楷體" w:hint="eastAsia"/>
          <w:sz w:val="28"/>
          <w:szCs w:val="28"/>
        </w:rPr>
      </w:pPr>
      <w:r w:rsidRPr="00EE04B2">
        <w:rPr>
          <w:rFonts w:ascii="標楷體" w:eastAsia="標楷體" w:hAnsi="標楷體" w:hint="eastAsia"/>
          <w:sz w:val="28"/>
          <w:szCs w:val="28"/>
        </w:rPr>
        <w:lastRenderedPageBreak/>
        <w:t>（八）</w:t>
      </w:r>
      <w:r w:rsidR="00D57607" w:rsidRPr="00EE04B2">
        <w:rPr>
          <w:rFonts w:ascii="標楷體" w:eastAsia="標楷體" w:hAnsi="標楷體" w:hint="eastAsia"/>
          <w:sz w:val="28"/>
          <w:szCs w:val="28"/>
        </w:rPr>
        <w:t>建築物外殼（外牆壁面）清潔美化程度</w:t>
      </w:r>
      <w:r w:rsidR="00D42C0A" w:rsidRPr="00EE04B2">
        <w:rPr>
          <w:rFonts w:ascii="標楷體" w:eastAsia="標楷體" w:hAnsi="標楷體" w:hint="eastAsia"/>
          <w:sz w:val="28"/>
          <w:szCs w:val="28"/>
        </w:rPr>
        <w:t>及定</w:t>
      </w:r>
      <w:r w:rsidR="00134D81" w:rsidRPr="00EE04B2">
        <w:rPr>
          <w:rFonts w:ascii="標楷體" w:eastAsia="標楷體" w:hAnsi="標楷體" w:hint="eastAsia"/>
          <w:sz w:val="28"/>
          <w:szCs w:val="28"/>
        </w:rPr>
        <w:t>期檢查維修</w:t>
      </w:r>
      <w:r w:rsidR="00D57607" w:rsidRPr="00EE04B2">
        <w:rPr>
          <w:rFonts w:ascii="標楷體" w:eastAsia="標楷體" w:hAnsi="標楷體" w:hint="eastAsia"/>
          <w:sz w:val="28"/>
          <w:szCs w:val="28"/>
        </w:rPr>
        <w:t>。</w:t>
      </w:r>
    </w:p>
    <w:p w14:paraId="7BA09393" w14:textId="77777777" w:rsidR="009A19F9" w:rsidRPr="0012054C" w:rsidRDefault="009A19F9" w:rsidP="0088417F">
      <w:pPr>
        <w:spacing w:line="500" w:lineRule="exact"/>
        <w:ind w:leftChars="225" w:left="1394" w:hangingChars="305" w:hanging="854"/>
        <w:rPr>
          <w:rFonts w:ascii="標楷體" w:eastAsia="標楷體" w:hAnsi="標楷體" w:hint="eastAsia"/>
          <w:sz w:val="28"/>
          <w:szCs w:val="28"/>
        </w:rPr>
      </w:pPr>
      <w:r w:rsidRPr="0012054C">
        <w:rPr>
          <w:rFonts w:ascii="標楷體" w:eastAsia="標楷體" w:hAnsi="標楷體" w:hint="eastAsia"/>
          <w:sz w:val="28"/>
          <w:szCs w:val="28"/>
        </w:rPr>
        <w:t>（九）</w:t>
      </w:r>
      <w:smartTag w:uri="urn:schemas-microsoft-com:office:smarttags" w:element="PersonName">
        <w:r w:rsidR="0088417F" w:rsidRPr="0012054C">
          <w:rPr>
            <w:rFonts w:ascii="標楷體" w:eastAsia="標楷體" w:hAnsi="標楷體" w:hint="eastAsia"/>
            <w:sz w:val="28"/>
            <w:szCs w:val="28"/>
          </w:rPr>
          <w:t>社區</w:t>
        </w:r>
      </w:smartTag>
      <w:r w:rsidR="0088417F" w:rsidRPr="0012054C">
        <w:rPr>
          <w:rFonts w:ascii="標楷體" w:eastAsia="標楷體" w:hAnsi="標楷體" w:hint="eastAsia"/>
          <w:sz w:val="28"/>
          <w:szCs w:val="28"/>
        </w:rPr>
        <w:t>防墜安全管理（含各層外牆開口部、陽台、露臺及屋頂平台等</w:t>
      </w:r>
      <w:r w:rsidR="00134D81" w:rsidRPr="0012054C">
        <w:rPr>
          <w:rFonts w:ascii="標楷體" w:eastAsia="標楷體" w:hAnsi="標楷體" w:hint="eastAsia"/>
          <w:sz w:val="28"/>
          <w:szCs w:val="28"/>
        </w:rPr>
        <w:t>防墜措施</w:t>
      </w:r>
      <w:r w:rsidR="0088417F" w:rsidRPr="0012054C">
        <w:rPr>
          <w:rFonts w:ascii="標楷體" w:eastAsia="標楷體" w:hAnsi="標楷體" w:hint="eastAsia"/>
          <w:sz w:val="28"/>
          <w:szCs w:val="28"/>
        </w:rPr>
        <w:t>）。</w:t>
      </w:r>
    </w:p>
    <w:p w14:paraId="5A4A567A" w14:textId="77777777" w:rsidR="00D536B9" w:rsidRPr="0012054C" w:rsidRDefault="00EE04B2" w:rsidP="00D536B9">
      <w:pPr>
        <w:spacing w:line="500" w:lineRule="exact"/>
        <w:ind w:leftChars="225" w:left="1394" w:hangingChars="305" w:hanging="854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（十</w:t>
      </w:r>
      <w:r w:rsidR="00D536B9" w:rsidRPr="0012054C">
        <w:rPr>
          <w:rFonts w:ascii="標楷體" w:eastAsia="標楷體" w:hAnsi="標楷體" w:hint="eastAsia"/>
          <w:sz w:val="28"/>
          <w:szCs w:val="28"/>
        </w:rPr>
        <w:t>）水費電子帳單申辦率及台北好水標章。</w:t>
      </w:r>
    </w:p>
    <w:p w14:paraId="70E46BB2" w14:textId="77777777" w:rsidR="00D536B9" w:rsidRPr="0012054C" w:rsidRDefault="00D536B9" w:rsidP="00D536B9">
      <w:pPr>
        <w:spacing w:line="500" w:lineRule="exact"/>
        <w:ind w:leftChars="225" w:left="1394" w:hangingChars="305" w:hanging="854"/>
        <w:rPr>
          <w:rFonts w:ascii="標楷體" w:eastAsia="標楷體" w:hAnsi="標楷體" w:hint="eastAsia"/>
          <w:sz w:val="28"/>
          <w:szCs w:val="28"/>
        </w:rPr>
      </w:pPr>
      <w:r w:rsidRPr="0012054C">
        <w:rPr>
          <w:rFonts w:ascii="標楷體" w:eastAsia="標楷體" w:hAnsi="標楷體" w:hint="eastAsia"/>
          <w:sz w:val="28"/>
          <w:szCs w:val="28"/>
        </w:rPr>
        <w:t xml:space="preserve"> (十</w:t>
      </w:r>
      <w:r w:rsidR="00EE04B2">
        <w:rPr>
          <w:rFonts w:ascii="標楷體" w:eastAsia="標楷體" w:hAnsi="標楷體" w:hint="eastAsia"/>
          <w:sz w:val="28"/>
          <w:szCs w:val="28"/>
        </w:rPr>
        <w:t>一</w:t>
      </w:r>
      <w:r w:rsidR="004E2E22">
        <w:rPr>
          <w:rFonts w:ascii="標楷體" w:eastAsia="標楷體" w:hAnsi="標楷體" w:hint="eastAsia"/>
          <w:sz w:val="28"/>
          <w:szCs w:val="28"/>
        </w:rPr>
        <w:t>)</w:t>
      </w:r>
      <w:smartTag w:uri="urn:schemas-microsoft-com:office:smarttags" w:element="PersonName">
        <w:r w:rsidRPr="0012054C">
          <w:rPr>
            <w:rFonts w:ascii="標楷體" w:eastAsia="標楷體" w:hAnsi="標楷體" w:hint="eastAsia"/>
            <w:sz w:val="28"/>
            <w:szCs w:val="28"/>
          </w:rPr>
          <w:t>社區</w:t>
        </w:r>
      </w:smartTag>
      <w:r w:rsidRPr="0012054C">
        <w:rPr>
          <w:rFonts w:ascii="標楷體" w:eastAsia="標楷體" w:hAnsi="標楷體" w:hint="eastAsia"/>
          <w:sz w:val="28"/>
          <w:szCs w:val="28"/>
        </w:rPr>
        <w:t>節能減碳具體成效。</w:t>
      </w:r>
    </w:p>
    <w:p w14:paraId="060482A7" w14:textId="77777777" w:rsidR="00F35B3C" w:rsidRPr="0012054C" w:rsidRDefault="004326CD" w:rsidP="004326CD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 w:rsidRPr="0012054C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D536B9" w:rsidRPr="0012054C">
        <w:rPr>
          <w:rFonts w:ascii="標楷體" w:eastAsia="標楷體" w:hAnsi="標楷體" w:hint="eastAsia"/>
          <w:sz w:val="28"/>
          <w:szCs w:val="28"/>
        </w:rPr>
        <w:t>(</w:t>
      </w:r>
      <w:r w:rsidRPr="0012054C">
        <w:rPr>
          <w:rFonts w:ascii="標楷體" w:eastAsia="標楷體" w:hAnsi="標楷體" w:hint="eastAsia"/>
          <w:sz w:val="28"/>
          <w:szCs w:val="28"/>
        </w:rPr>
        <w:t>十</w:t>
      </w:r>
      <w:r w:rsidR="00EE04B2">
        <w:rPr>
          <w:rFonts w:ascii="標楷體" w:eastAsia="標楷體" w:hAnsi="標楷體" w:hint="eastAsia"/>
          <w:sz w:val="28"/>
          <w:szCs w:val="28"/>
        </w:rPr>
        <w:t>二</w:t>
      </w:r>
      <w:r w:rsidR="00D536B9" w:rsidRPr="0012054C">
        <w:rPr>
          <w:rFonts w:ascii="標楷體" w:eastAsia="標楷體" w:hAnsi="標楷體" w:hint="eastAsia"/>
          <w:sz w:val="28"/>
          <w:szCs w:val="28"/>
        </w:rPr>
        <w:t>)勞動基準法之申報。</w:t>
      </w:r>
    </w:p>
    <w:p w14:paraId="76150539" w14:textId="77777777" w:rsidR="00EE517E" w:rsidRPr="0012054C" w:rsidRDefault="00EE517E" w:rsidP="00EE517E">
      <w:pPr>
        <w:spacing w:line="500" w:lineRule="exact"/>
        <w:ind w:left="1700" w:hangingChars="607" w:hanging="1700"/>
        <w:rPr>
          <w:rFonts w:ascii="標楷體" w:eastAsia="標楷體" w:hAnsi="標楷體" w:hint="eastAsia"/>
          <w:sz w:val="28"/>
          <w:szCs w:val="28"/>
        </w:rPr>
      </w:pPr>
      <w:r w:rsidRPr="0012054C">
        <w:rPr>
          <w:rFonts w:ascii="標楷體" w:eastAsia="標楷體" w:hAnsi="標楷體" w:hint="eastAsia"/>
          <w:sz w:val="28"/>
          <w:szCs w:val="28"/>
        </w:rPr>
        <w:t xml:space="preserve">     (十</w:t>
      </w:r>
      <w:r w:rsidR="00EE04B2">
        <w:rPr>
          <w:rFonts w:ascii="標楷體" w:eastAsia="標楷體" w:hAnsi="標楷體" w:hint="eastAsia"/>
          <w:sz w:val="28"/>
          <w:szCs w:val="28"/>
        </w:rPr>
        <w:t>三</w:t>
      </w:r>
      <w:r w:rsidR="004E2E22">
        <w:rPr>
          <w:rFonts w:ascii="標楷體" w:eastAsia="標楷體" w:hAnsi="標楷體" w:hint="eastAsia"/>
          <w:sz w:val="28"/>
          <w:szCs w:val="28"/>
        </w:rPr>
        <w:t>)</w:t>
      </w:r>
      <w:r w:rsidRPr="0012054C">
        <w:rPr>
          <w:rFonts w:ascii="標楷體" w:eastAsia="標楷體" w:hAnsi="標楷體" w:hint="eastAsia"/>
          <w:sz w:val="28"/>
          <w:szCs w:val="28"/>
        </w:rPr>
        <w:t>有關水塔水池水質維護工作，定期清洗水塔水池每年至少清洗1次水池水塔。</w:t>
      </w:r>
    </w:p>
    <w:p w14:paraId="1F7663A1" w14:textId="77777777" w:rsidR="00776D82" w:rsidRPr="0012054C" w:rsidRDefault="00776D82" w:rsidP="00776D82">
      <w:pPr>
        <w:spacing w:line="500" w:lineRule="exact"/>
        <w:ind w:leftChars="300" w:left="1700" w:hangingChars="350" w:hanging="980"/>
        <w:rPr>
          <w:rFonts w:ascii="標楷體" w:eastAsia="標楷體" w:hAnsi="標楷體" w:hint="eastAsia"/>
          <w:sz w:val="28"/>
          <w:szCs w:val="28"/>
        </w:rPr>
      </w:pPr>
      <w:r w:rsidRPr="0012054C">
        <w:rPr>
          <w:rFonts w:ascii="標楷體" w:eastAsia="標楷體" w:hAnsi="標楷體" w:hint="eastAsia"/>
          <w:sz w:val="28"/>
          <w:szCs w:val="28"/>
        </w:rPr>
        <w:t>(十</w:t>
      </w:r>
      <w:r w:rsidR="00EE04B2">
        <w:rPr>
          <w:rFonts w:ascii="標楷體" w:eastAsia="標楷體" w:hAnsi="標楷體" w:hint="eastAsia"/>
          <w:sz w:val="28"/>
          <w:szCs w:val="28"/>
        </w:rPr>
        <w:t>四</w:t>
      </w:r>
      <w:r w:rsidR="004E2E22">
        <w:rPr>
          <w:rFonts w:ascii="標楷體" w:eastAsia="標楷體" w:hAnsi="標楷體" w:hint="eastAsia"/>
          <w:sz w:val="28"/>
          <w:szCs w:val="28"/>
        </w:rPr>
        <w:t>)</w:t>
      </w:r>
      <w:r w:rsidRPr="0012054C">
        <w:rPr>
          <w:rFonts w:ascii="標楷體" w:eastAsia="標楷體" w:hAnsi="標楷體" w:hint="eastAsia"/>
          <w:sz w:val="28"/>
          <w:szCs w:val="28"/>
        </w:rPr>
        <w:t>公寓大廈設置</w:t>
      </w:r>
      <w:r w:rsidRPr="00EE04B2">
        <w:rPr>
          <w:rFonts w:ascii="標楷體" w:eastAsia="標楷體" w:hAnsi="標楷體" w:hint="eastAsia"/>
          <w:sz w:val="28"/>
          <w:szCs w:val="28"/>
        </w:rPr>
        <w:t>無障礙設施</w:t>
      </w:r>
      <w:r w:rsidR="00B33971" w:rsidRPr="00B33971">
        <w:rPr>
          <w:rFonts w:ascii="標楷體" w:eastAsia="標楷體" w:hAnsi="標楷體" w:hint="eastAsia"/>
          <w:color w:val="FF0000"/>
          <w:sz w:val="28"/>
          <w:szCs w:val="28"/>
        </w:rPr>
        <w:t>、</w:t>
      </w:r>
      <w:r w:rsidR="00BD67B2">
        <w:rPr>
          <w:rFonts w:ascii="標楷體" w:eastAsia="標楷體" w:hAnsi="標楷體" w:hint="eastAsia"/>
          <w:color w:val="FF0000"/>
          <w:sz w:val="28"/>
          <w:szCs w:val="28"/>
        </w:rPr>
        <w:t>汽機車</w:t>
      </w:r>
      <w:r w:rsidR="0032153E" w:rsidRPr="0032153E">
        <w:rPr>
          <w:rFonts w:ascii="標楷體" w:eastAsia="標楷體" w:hAnsi="標楷體" w:hint="eastAsia"/>
          <w:color w:val="FF0000"/>
          <w:sz w:val="28"/>
          <w:szCs w:val="28"/>
        </w:rPr>
        <w:t>充電柱</w:t>
      </w:r>
      <w:r w:rsidR="0032153E">
        <w:rPr>
          <w:rFonts w:ascii="標楷體" w:eastAsia="標楷體" w:hAnsi="標楷體" w:hint="eastAsia"/>
          <w:color w:val="FF0000"/>
          <w:sz w:val="28"/>
          <w:szCs w:val="28"/>
        </w:rPr>
        <w:t>(樁)設施</w:t>
      </w:r>
      <w:r w:rsidRPr="0012054C">
        <w:rPr>
          <w:rFonts w:ascii="標楷體" w:eastAsia="標楷體" w:hAnsi="標楷體" w:hint="eastAsia"/>
          <w:sz w:val="28"/>
          <w:szCs w:val="28"/>
        </w:rPr>
        <w:t>。</w:t>
      </w:r>
    </w:p>
    <w:p w14:paraId="1BD8DE26" w14:textId="77777777" w:rsidR="00D57607" w:rsidRPr="00335B01" w:rsidRDefault="006B35CE" w:rsidP="006B35CE">
      <w:pPr>
        <w:spacing w:line="500" w:lineRule="exact"/>
        <w:ind w:leftChars="149" w:left="358"/>
        <w:rPr>
          <w:rFonts w:ascii="標楷體" w:eastAsia="標楷體" w:hAnsi="標楷體" w:hint="eastAsia"/>
          <w:color w:val="000000"/>
          <w:sz w:val="28"/>
          <w:szCs w:val="28"/>
        </w:rPr>
      </w:pPr>
      <w:r w:rsidRPr="00335B01">
        <w:rPr>
          <w:rFonts w:ascii="標楷體" w:eastAsia="標楷體" w:hAnsi="標楷體" w:hint="eastAsia"/>
          <w:color w:val="000000"/>
          <w:sz w:val="28"/>
          <w:szCs w:val="28"/>
        </w:rPr>
        <w:t>三、</w:t>
      </w:r>
      <w:smartTag w:uri="urn:schemas-microsoft-com:office:smarttags" w:element="PersonName">
        <w:r w:rsidR="005878FB" w:rsidRPr="00335B01">
          <w:rPr>
            <w:rFonts w:ascii="標楷體" w:eastAsia="標楷體" w:hAnsi="標楷體" w:hint="eastAsia"/>
            <w:color w:val="000000"/>
            <w:sz w:val="28"/>
            <w:szCs w:val="28"/>
          </w:rPr>
          <w:t>社區</w:t>
        </w:r>
      </w:smartTag>
      <w:r w:rsidR="005878FB" w:rsidRPr="00335B01">
        <w:rPr>
          <w:rFonts w:ascii="標楷體" w:eastAsia="標楷體" w:hAnsi="標楷體" w:hint="eastAsia"/>
          <w:color w:val="000000"/>
          <w:sz w:val="28"/>
          <w:szCs w:val="28"/>
        </w:rPr>
        <w:t>營造</w:t>
      </w:r>
      <w:r w:rsidR="00D8589D" w:rsidRPr="00335B01">
        <w:rPr>
          <w:rFonts w:ascii="標楷體" w:eastAsia="標楷體" w:hAnsi="標楷體" w:hint="eastAsia"/>
          <w:color w:val="000000"/>
          <w:sz w:val="28"/>
          <w:szCs w:val="28"/>
        </w:rPr>
        <w:t>及發展計畫</w:t>
      </w:r>
      <w:r w:rsidR="00D57607" w:rsidRPr="00335B01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5878FB" w:rsidRPr="00335B01">
        <w:rPr>
          <w:rFonts w:ascii="標楷體" w:eastAsia="標楷體" w:hAnsi="標楷體" w:hint="eastAsia"/>
          <w:color w:val="000000"/>
          <w:sz w:val="28"/>
          <w:szCs w:val="28"/>
        </w:rPr>
        <w:t>30</w:t>
      </w:r>
      <w:r w:rsidR="00664EFA" w:rsidRPr="00335B01">
        <w:rPr>
          <w:rFonts w:ascii="標楷體" w:eastAsia="標楷體" w:hAnsi="標楷體" w:hint="eastAsia"/>
          <w:color w:val="000000"/>
          <w:sz w:val="28"/>
          <w:szCs w:val="28"/>
        </w:rPr>
        <w:t>％</w:t>
      </w:r>
      <w:r w:rsidR="00D57607" w:rsidRPr="00335B01">
        <w:rPr>
          <w:rFonts w:ascii="標楷體" w:eastAsia="標楷體" w:hAnsi="標楷體" w:hint="eastAsia"/>
          <w:color w:val="000000"/>
          <w:sz w:val="28"/>
          <w:szCs w:val="28"/>
        </w:rPr>
        <w:t>）</w:t>
      </w:r>
    </w:p>
    <w:p w14:paraId="69CF164B" w14:textId="77777777" w:rsidR="00D57607" w:rsidRPr="00335B01" w:rsidRDefault="006B35CE" w:rsidP="006B35CE">
      <w:pPr>
        <w:spacing w:line="500" w:lineRule="exact"/>
        <w:ind w:leftChars="225" w:left="1394" w:hangingChars="305" w:hanging="854"/>
        <w:rPr>
          <w:rFonts w:ascii="標楷體" w:eastAsia="標楷體" w:hAnsi="標楷體" w:hint="eastAsia"/>
          <w:color w:val="000000"/>
          <w:sz w:val="28"/>
          <w:szCs w:val="28"/>
        </w:rPr>
      </w:pPr>
      <w:r w:rsidRPr="00335B01">
        <w:rPr>
          <w:rFonts w:ascii="標楷體" w:eastAsia="標楷體" w:hAnsi="標楷體" w:hint="eastAsia"/>
          <w:color w:val="000000"/>
          <w:sz w:val="28"/>
          <w:szCs w:val="28"/>
        </w:rPr>
        <w:t>（一）</w:t>
      </w:r>
      <w:r w:rsidR="00D57607" w:rsidRPr="00335B01">
        <w:rPr>
          <w:rFonts w:ascii="標楷體" w:eastAsia="標楷體" w:hAnsi="標楷體" w:hint="eastAsia"/>
          <w:color w:val="000000"/>
          <w:sz w:val="28"/>
          <w:szCs w:val="28"/>
        </w:rPr>
        <w:t>文康、體育</w:t>
      </w:r>
      <w:r w:rsidR="0032153E" w:rsidRPr="0032153E">
        <w:rPr>
          <w:rFonts w:ascii="標楷體" w:eastAsia="標楷體" w:hAnsi="標楷體" w:hint="eastAsia"/>
          <w:color w:val="FF0000"/>
          <w:sz w:val="28"/>
          <w:szCs w:val="28"/>
        </w:rPr>
        <w:t>及關懷弱勢</w:t>
      </w:r>
      <w:r w:rsidR="0032153E">
        <w:rPr>
          <w:rFonts w:ascii="標楷體" w:eastAsia="標楷體" w:hAnsi="標楷體" w:hint="eastAsia"/>
          <w:color w:val="000000"/>
          <w:sz w:val="28"/>
          <w:szCs w:val="28"/>
        </w:rPr>
        <w:t>等</w:t>
      </w:r>
      <w:r w:rsidR="00D57607" w:rsidRPr="00335B01">
        <w:rPr>
          <w:rFonts w:ascii="標楷體" w:eastAsia="標楷體" w:hAnsi="標楷體" w:hint="eastAsia"/>
          <w:color w:val="000000"/>
          <w:sz w:val="28"/>
          <w:szCs w:val="28"/>
        </w:rPr>
        <w:t>公益活動。</w:t>
      </w:r>
    </w:p>
    <w:p w14:paraId="489727D1" w14:textId="77777777" w:rsidR="007C0096" w:rsidRPr="00A924B1" w:rsidRDefault="007C0096" w:rsidP="007C0096">
      <w:pPr>
        <w:spacing w:line="500" w:lineRule="exact"/>
        <w:ind w:leftChars="225" w:left="1394" w:hangingChars="305" w:hanging="854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smartTag w:uri="urn:schemas-microsoft-com:office:smarttags" w:element="PersonName">
        <w:r>
          <w:rPr>
            <w:rFonts w:ascii="標楷體" w:eastAsia="標楷體" w:hAnsi="標楷體" w:hint="eastAsia"/>
            <w:sz w:val="28"/>
            <w:szCs w:val="28"/>
          </w:rPr>
          <w:t>社區</w:t>
        </w:r>
      </w:smartTag>
      <w:r>
        <w:rPr>
          <w:rFonts w:ascii="標楷體" w:eastAsia="標楷體" w:hAnsi="標楷體" w:hint="eastAsia"/>
          <w:sz w:val="28"/>
          <w:szCs w:val="28"/>
        </w:rPr>
        <w:t>營造、</w:t>
      </w:r>
      <w:r w:rsidRPr="00A924B1">
        <w:rPr>
          <w:rFonts w:ascii="標楷體" w:eastAsia="標楷體" w:hAnsi="標楷體" w:hint="eastAsia"/>
          <w:sz w:val="28"/>
          <w:szCs w:val="28"/>
        </w:rPr>
        <w:t>敦親睦鄰、守望相助</w:t>
      </w:r>
      <w:r w:rsidR="0032153E" w:rsidRPr="00335B01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32153E" w:rsidRPr="0032153E">
        <w:rPr>
          <w:rFonts w:ascii="標楷體" w:eastAsia="標楷體" w:hAnsi="標楷體" w:hint="eastAsia"/>
          <w:color w:val="FF0000"/>
          <w:sz w:val="28"/>
          <w:szCs w:val="28"/>
        </w:rPr>
        <w:t>老人共餐</w:t>
      </w:r>
      <w:r w:rsidR="0032153E" w:rsidRPr="00335B01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32153E" w:rsidRPr="00A924B1">
        <w:rPr>
          <w:rFonts w:ascii="標楷體" w:eastAsia="標楷體" w:hAnsi="標楷體" w:hint="eastAsia"/>
          <w:sz w:val="28"/>
          <w:szCs w:val="28"/>
        </w:rPr>
        <w:t>住戶</w:t>
      </w:r>
      <w:r>
        <w:rPr>
          <w:rFonts w:ascii="標楷體" w:eastAsia="標楷體" w:hAnsi="標楷體" w:hint="eastAsia"/>
          <w:sz w:val="28"/>
          <w:szCs w:val="28"/>
        </w:rPr>
        <w:t>或鄰里間</w:t>
      </w:r>
      <w:r w:rsidRPr="00A924B1">
        <w:rPr>
          <w:rFonts w:ascii="標楷體" w:eastAsia="標楷體" w:hAnsi="標楷體" w:hint="eastAsia"/>
          <w:sz w:val="28"/>
          <w:szCs w:val="28"/>
        </w:rPr>
        <w:t>互動等活動。</w:t>
      </w:r>
    </w:p>
    <w:p w14:paraId="69DF5E55" w14:textId="77777777" w:rsidR="00D57607" w:rsidRPr="00335B01" w:rsidRDefault="006B35CE" w:rsidP="006B35CE">
      <w:pPr>
        <w:spacing w:line="500" w:lineRule="exact"/>
        <w:ind w:leftChars="225" w:left="1394" w:hangingChars="305" w:hanging="854"/>
        <w:rPr>
          <w:rFonts w:ascii="標楷體" w:eastAsia="標楷體" w:hAnsi="標楷體" w:hint="eastAsia"/>
          <w:color w:val="000000"/>
          <w:sz w:val="28"/>
          <w:szCs w:val="28"/>
        </w:rPr>
      </w:pPr>
      <w:r w:rsidRPr="00335B01">
        <w:rPr>
          <w:rFonts w:ascii="標楷體" w:eastAsia="標楷體" w:hAnsi="標楷體" w:hint="eastAsia"/>
          <w:color w:val="000000"/>
          <w:sz w:val="28"/>
          <w:szCs w:val="28"/>
        </w:rPr>
        <w:t>（三）</w:t>
      </w:r>
      <w:r w:rsidR="00EE04B2" w:rsidRPr="00EE04B2">
        <w:rPr>
          <w:rFonts w:ascii="標楷體" w:eastAsia="標楷體" w:hAnsi="標楷體" w:hint="eastAsia"/>
          <w:color w:val="FF0000"/>
          <w:sz w:val="28"/>
          <w:szCs w:val="28"/>
        </w:rPr>
        <w:t>辦理公寓大廈管理條例相關法規之講習、座談會，或有關居住安全、應變措施、急救及防災講習訓（演）練之辦理情形。</w:t>
      </w:r>
    </w:p>
    <w:p w14:paraId="3932C1D0" w14:textId="77777777" w:rsidR="009E117A" w:rsidRPr="005010C2" w:rsidRDefault="006B35CE" w:rsidP="006B35CE">
      <w:pPr>
        <w:spacing w:line="500" w:lineRule="exact"/>
        <w:ind w:leftChars="225" w:left="1394" w:hangingChars="305" w:hanging="854"/>
        <w:rPr>
          <w:rFonts w:ascii="標楷體" w:eastAsia="標楷體" w:hAnsi="標楷體" w:hint="eastAsia"/>
          <w:sz w:val="28"/>
          <w:szCs w:val="28"/>
        </w:rPr>
      </w:pPr>
      <w:r w:rsidRPr="00335B01">
        <w:rPr>
          <w:rFonts w:ascii="標楷體" w:eastAsia="標楷體" w:hAnsi="標楷體" w:hint="eastAsia"/>
          <w:color w:val="000000"/>
          <w:sz w:val="28"/>
          <w:szCs w:val="28"/>
        </w:rPr>
        <w:t>（四）</w:t>
      </w:r>
      <w:r w:rsidR="002D4E88" w:rsidRPr="00335B01">
        <w:rPr>
          <w:rFonts w:ascii="標楷體" w:eastAsia="標楷體" w:hAnsi="標楷體" w:hint="eastAsia"/>
          <w:color w:val="000000"/>
          <w:sz w:val="28"/>
          <w:szCs w:val="28"/>
        </w:rPr>
        <w:t>參與</w:t>
      </w:r>
      <w:r w:rsidR="002D4E88" w:rsidRPr="005010C2">
        <w:rPr>
          <w:rFonts w:ascii="標楷體" w:eastAsia="標楷體" w:hAnsi="標楷體" w:hint="eastAsia"/>
          <w:sz w:val="28"/>
          <w:szCs w:val="28"/>
        </w:rPr>
        <w:t>本府各單位辦理之講習或訓練</w:t>
      </w:r>
      <w:r w:rsidR="00FF21E8" w:rsidRPr="005010C2">
        <w:rPr>
          <w:rFonts w:ascii="標楷體" w:eastAsia="標楷體" w:hAnsi="標楷體" w:hint="eastAsia"/>
          <w:sz w:val="28"/>
          <w:szCs w:val="28"/>
        </w:rPr>
        <w:t>〈需檢附相關文件〉</w:t>
      </w:r>
      <w:r w:rsidR="00F36340" w:rsidRPr="005010C2">
        <w:rPr>
          <w:rFonts w:ascii="標楷體" w:eastAsia="標楷體" w:hAnsi="標楷體" w:hint="eastAsia"/>
          <w:sz w:val="28"/>
          <w:szCs w:val="28"/>
        </w:rPr>
        <w:t>。</w:t>
      </w:r>
    </w:p>
    <w:p w14:paraId="6B4227B8" w14:textId="77777777" w:rsidR="004326CD" w:rsidRPr="005010C2" w:rsidRDefault="007C0096" w:rsidP="004326CD">
      <w:pPr>
        <w:spacing w:line="500" w:lineRule="exact"/>
        <w:ind w:leftChars="225" w:left="1394" w:hangingChars="305" w:hanging="854"/>
        <w:rPr>
          <w:rFonts w:ascii="標楷體" w:eastAsia="標楷體" w:hAnsi="標楷體" w:hint="eastAsia"/>
          <w:sz w:val="28"/>
          <w:szCs w:val="28"/>
        </w:rPr>
      </w:pPr>
      <w:r w:rsidRPr="005010C2">
        <w:rPr>
          <w:rFonts w:ascii="標楷體" w:eastAsia="標楷體" w:hAnsi="標楷體" w:hint="eastAsia"/>
          <w:sz w:val="28"/>
          <w:szCs w:val="28"/>
        </w:rPr>
        <w:t>（五</w:t>
      </w:r>
      <w:r w:rsidR="004326CD" w:rsidRPr="005010C2">
        <w:rPr>
          <w:rFonts w:ascii="標楷體" w:eastAsia="標楷體" w:hAnsi="標楷體" w:hint="eastAsia"/>
          <w:sz w:val="28"/>
          <w:szCs w:val="28"/>
        </w:rPr>
        <w:t>）</w:t>
      </w:r>
      <w:r w:rsidR="00EC14F1" w:rsidRPr="00EC14F1">
        <w:rPr>
          <w:rFonts w:ascii="標楷體" w:eastAsia="標楷體" w:hAnsi="標楷體" w:hint="eastAsia"/>
          <w:color w:val="FF0000"/>
          <w:sz w:val="28"/>
          <w:szCs w:val="28"/>
        </w:rPr>
        <w:t>社區營造、獨創特色等未來發展計畫相關事項。</w:t>
      </w:r>
    </w:p>
    <w:p w14:paraId="63FAB1E8" w14:textId="77777777" w:rsidR="004326CD" w:rsidRPr="000D7329" w:rsidRDefault="007C0096" w:rsidP="004326CD">
      <w:pPr>
        <w:spacing w:line="500" w:lineRule="exact"/>
        <w:ind w:leftChars="225" w:left="1394" w:hangingChars="305" w:hanging="854"/>
        <w:rPr>
          <w:rFonts w:ascii="標楷體" w:eastAsia="標楷體" w:hAnsi="標楷體" w:hint="eastAsia"/>
          <w:color w:val="FF0000"/>
          <w:sz w:val="28"/>
          <w:szCs w:val="28"/>
        </w:rPr>
      </w:pPr>
      <w:r w:rsidRPr="00EC14F1">
        <w:rPr>
          <w:rFonts w:ascii="標楷體" w:eastAsia="標楷體" w:hAnsi="標楷體" w:hint="eastAsia"/>
          <w:sz w:val="28"/>
          <w:szCs w:val="28"/>
        </w:rPr>
        <w:t>（六</w:t>
      </w:r>
      <w:r w:rsidR="00156726" w:rsidRPr="00EC14F1">
        <w:rPr>
          <w:rFonts w:ascii="標楷體" w:eastAsia="標楷體" w:hAnsi="標楷體" w:hint="eastAsia"/>
          <w:sz w:val="28"/>
          <w:szCs w:val="28"/>
        </w:rPr>
        <w:t>）</w:t>
      </w:r>
      <w:r w:rsidR="004326CD" w:rsidRPr="00EE04B2">
        <w:rPr>
          <w:rFonts w:ascii="標楷體" w:eastAsia="標楷體" w:hAnsi="標楷體" w:hint="eastAsia"/>
          <w:sz w:val="28"/>
          <w:szCs w:val="28"/>
        </w:rPr>
        <w:t>配合社會局高風險通報率及</w:t>
      </w:r>
      <w:smartTag w:uri="urn:schemas-microsoft-com:office:smarttags" w:element="PersonName">
        <w:r w:rsidR="004326CD" w:rsidRPr="00EE04B2">
          <w:rPr>
            <w:rFonts w:ascii="標楷體" w:eastAsia="標楷體" w:hAnsi="標楷體" w:hint="eastAsia"/>
            <w:sz w:val="28"/>
            <w:szCs w:val="28"/>
          </w:rPr>
          <w:t>社區</w:t>
        </w:r>
      </w:smartTag>
      <w:r w:rsidR="004326CD" w:rsidRPr="00EE04B2">
        <w:rPr>
          <w:rFonts w:ascii="標楷體" w:eastAsia="標楷體" w:hAnsi="標楷體" w:hint="eastAsia"/>
          <w:sz w:val="28"/>
          <w:szCs w:val="28"/>
        </w:rPr>
        <w:t>服務、福利等相關資源。</w:t>
      </w:r>
    </w:p>
    <w:p w14:paraId="2387F90F" w14:textId="77777777" w:rsidR="007A5488" w:rsidRDefault="007A5488" w:rsidP="004326CD">
      <w:pPr>
        <w:spacing w:line="500" w:lineRule="exact"/>
        <w:ind w:leftChars="225" w:left="1394" w:hangingChars="305" w:hanging="8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（七</w:t>
      </w:r>
      <w:r w:rsidRPr="005010C2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社區圖書室設置等相關事項。</w:t>
      </w:r>
    </w:p>
    <w:p w14:paraId="326A7DE1" w14:textId="77777777" w:rsidR="008D084F" w:rsidRPr="0097175E" w:rsidRDefault="008D084F" w:rsidP="008D084F">
      <w:pPr>
        <w:spacing w:line="500" w:lineRule="exact"/>
        <w:ind w:leftChars="25" w:left="915" w:hangingChars="305" w:hanging="855"/>
        <w:rPr>
          <w:rFonts w:ascii="標楷體" w:eastAsia="標楷體" w:hAnsi="標楷體"/>
          <w:b/>
          <w:color w:val="000000"/>
          <w:sz w:val="28"/>
          <w:szCs w:val="28"/>
        </w:rPr>
      </w:pPr>
      <w:r w:rsidRPr="0097175E">
        <w:rPr>
          <w:rFonts w:ascii="標楷體" w:eastAsia="標楷體" w:hAnsi="標楷體" w:hint="eastAsia"/>
          <w:b/>
          <w:sz w:val="28"/>
          <w:szCs w:val="28"/>
        </w:rPr>
        <w:t>伍、</w:t>
      </w:r>
      <w:r w:rsidRPr="0097175E">
        <w:rPr>
          <w:rFonts w:ascii="標楷體" w:eastAsia="標楷體" w:hAnsi="標楷體" w:hint="eastAsia"/>
          <w:b/>
          <w:color w:val="000000"/>
          <w:sz w:val="28"/>
          <w:szCs w:val="28"/>
        </w:rPr>
        <w:t>評選標準：(</w:t>
      </w:r>
      <w:r w:rsidRPr="0097175E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社會住宅組</w:t>
      </w:r>
      <w:r w:rsidRPr="0097175E">
        <w:rPr>
          <w:rFonts w:ascii="標楷體" w:eastAsia="標楷體" w:hAnsi="標楷體" w:hint="eastAsia"/>
          <w:b/>
          <w:color w:val="000000"/>
          <w:sz w:val="28"/>
          <w:szCs w:val="28"/>
        </w:rPr>
        <w:t>適用)</w:t>
      </w:r>
    </w:p>
    <w:p w14:paraId="3A6BFAE1" w14:textId="77777777" w:rsidR="008D084F" w:rsidRPr="00335B01" w:rsidRDefault="008D084F" w:rsidP="008D084F">
      <w:pPr>
        <w:spacing w:line="500" w:lineRule="exact"/>
        <w:ind w:leftChars="149" w:left="358"/>
        <w:rPr>
          <w:rFonts w:ascii="標楷體" w:eastAsia="標楷體" w:hAnsi="標楷體"/>
          <w:color w:val="000000"/>
          <w:sz w:val="28"/>
          <w:szCs w:val="28"/>
        </w:rPr>
      </w:pPr>
      <w:r w:rsidRPr="00335B01">
        <w:rPr>
          <w:rFonts w:ascii="標楷體" w:eastAsia="標楷體" w:hAnsi="標楷體" w:hint="eastAsia"/>
          <w:color w:val="000000"/>
          <w:sz w:val="28"/>
          <w:szCs w:val="28"/>
        </w:rPr>
        <w:t>一、管理組織運作（</w:t>
      </w:r>
      <w:r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335B01">
        <w:rPr>
          <w:rFonts w:ascii="標楷體" w:eastAsia="標楷體" w:hAnsi="標楷體" w:hint="eastAsia"/>
          <w:color w:val="000000"/>
          <w:sz w:val="28"/>
          <w:szCs w:val="28"/>
        </w:rPr>
        <w:t>0％）</w:t>
      </w:r>
    </w:p>
    <w:p w14:paraId="5B8450EB" w14:textId="77777777" w:rsidR="008D084F" w:rsidRPr="00335B01" w:rsidRDefault="008D084F" w:rsidP="008D084F">
      <w:pPr>
        <w:spacing w:line="500" w:lineRule="exact"/>
        <w:ind w:leftChars="225" w:left="1338" w:hangingChars="285" w:hanging="798"/>
        <w:rPr>
          <w:rFonts w:ascii="標楷體" w:eastAsia="標楷體" w:hAnsi="標楷體" w:hint="eastAsia"/>
          <w:color w:val="000000"/>
          <w:sz w:val="28"/>
          <w:szCs w:val="28"/>
        </w:rPr>
      </w:pPr>
      <w:r w:rsidRPr="00335B01">
        <w:rPr>
          <w:rFonts w:ascii="標楷體" w:eastAsia="標楷體" w:hAnsi="標楷體" w:hint="eastAsia"/>
          <w:color w:val="000000"/>
          <w:sz w:val="28"/>
          <w:szCs w:val="28"/>
        </w:rPr>
        <w:t>（一）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一般事務及行政管理</w:t>
      </w:r>
      <w:r w:rsidRPr="00335B01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>
        <w:rPr>
          <w:rFonts w:ascii="標楷體" w:eastAsia="標楷體" w:hAnsi="標楷體" w:hint="eastAsia"/>
          <w:color w:val="000000"/>
          <w:sz w:val="28"/>
          <w:szCs w:val="28"/>
        </w:rPr>
        <w:t>含租戶居住期間相關資訊之建立、更新及統整、租戶進退租紀錄、停車位管理、社區規約宣導及執行、郵件收發及通知、租戶申訴及報修服務處理、教育訓練與演習、緊急事件處理、建築物違規使用狀況、住戶違規勸導與管理、公共設施使用、社區財務等</w:t>
      </w:r>
      <w:r w:rsidRPr="00335B01">
        <w:rPr>
          <w:rFonts w:ascii="標楷體" w:eastAsia="標楷體" w:hAnsi="標楷體" w:hint="eastAsia"/>
          <w:color w:val="000000"/>
          <w:sz w:val="28"/>
          <w:szCs w:val="28"/>
        </w:rPr>
        <w:t>）。</w:t>
      </w:r>
    </w:p>
    <w:p w14:paraId="7E2136A3" w14:textId="77777777" w:rsidR="008D084F" w:rsidRPr="00335B01" w:rsidRDefault="008D084F" w:rsidP="008D084F">
      <w:pPr>
        <w:spacing w:line="500" w:lineRule="exact"/>
        <w:ind w:leftChars="225" w:left="1338" w:hangingChars="285" w:hanging="798"/>
        <w:rPr>
          <w:rFonts w:ascii="標楷體" w:eastAsia="標楷體" w:hAnsi="標楷體" w:hint="eastAsia"/>
          <w:color w:val="000000"/>
          <w:sz w:val="28"/>
          <w:szCs w:val="28"/>
        </w:rPr>
      </w:pPr>
      <w:r w:rsidRPr="00335B01">
        <w:rPr>
          <w:rFonts w:ascii="標楷體" w:eastAsia="標楷體" w:hAnsi="標楷體" w:hint="eastAsia"/>
          <w:color w:val="000000"/>
          <w:sz w:val="28"/>
          <w:szCs w:val="28"/>
        </w:rPr>
        <w:t>（二）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文書檔案管理</w:t>
      </w:r>
      <w:r w:rsidR="00857242">
        <w:rPr>
          <w:rFonts w:ascii="標楷體" w:eastAsia="標楷體" w:hAnsi="標楷體" w:hint="eastAsia"/>
          <w:color w:val="000000"/>
          <w:sz w:val="28"/>
          <w:szCs w:val="28"/>
        </w:rPr>
        <w:t>(含租戶基本資料建檔、停車場出租資料及配置圖說完整性、相關設備及故障報修廠商資料完整性、緊急事故處理流程作業、履約文件</w:t>
      </w:r>
      <w:r w:rsidR="00ED6BD6">
        <w:rPr>
          <w:rFonts w:ascii="標楷體" w:eastAsia="標楷體" w:hAnsi="標楷體" w:hint="eastAsia"/>
          <w:color w:val="000000"/>
          <w:sz w:val="28"/>
          <w:szCs w:val="28"/>
        </w:rPr>
        <w:t>查核紀錄、竣工圖說、設備產品型錄等</w:t>
      </w:r>
      <w:r w:rsidR="00857242">
        <w:rPr>
          <w:rFonts w:ascii="標楷體" w:eastAsia="標楷體" w:hAnsi="標楷體" w:hint="eastAsia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B3A014D" w14:textId="77777777" w:rsidR="008D084F" w:rsidRPr="00335B01" w:rsidRDefault="008D084F" w:rsidP="008D084F">
      <w:pPr>
        <w:spacing w:line="500" w:lineRule="exact"/>
        <w:ind w:leftChars="149" w:left="358"/>
        <w:rPr>
          <w:rFonts w:ascii="標楷體" w:eastAsia="標楷體" w:hAnsi="標楷體" w:hint="eastAsia"/>
          <w:color w:val="000000"/>
          <w:sz w:val="28"/>
          <w:szCs w:val="28"/>
        </w:rPr>
      </w:pPr>
      <w:r w:rsidRPr="00335B01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二、管理維護與品質提昇（</w:t>
      </w:r>
      <w:r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Pr="00335B01">
        <w:rPr>
          <w:rFonts w:ascii="標楷體" w:eastAsia="標楷體" w:hAnsi="標楷體" w:hint="eastAsia"/>
          <w:color w:val="000000"/>
          <w:sz w:val="28"/>
          <w:szCs w:val="28"/>
        </w:rPr>
        <w:t>0％）</w:t>
      </w:r>
    </w:p>
    <w:p w14:paraId="5B50CB00" w14:textId="77777777" w:rsidR="008D084F" w:rsidRPr="00335B01" w:rsidRDefault="008D084F" w:rsidP="008D084F">
      <w:pPr>
        <w:spacing w:line="500" w:lineRule="exact"/>
        <w:ind w:leftChars="225" w:left="1394" w:hangingChars="305" w:hanging="854"/>
        <w:rPr>
          <w:rFonts w:ascii="標楷體" w:eastAsia="標楷體" w:hAnsi="標楷體"/>
          <w:color w:val="000000"/>
          <w:sz w:val="28"/>
          <w:szCs w:val="28"/>
        </w:rPr>
      </w:pPr>
      <w:r w:rsidRPr="00E2439E">
        <w:rPr>
          <w:rFonts w:ascii="標楷體" w:eastAsia="標楷體" w:hAnsi="標楷體" w:hint="eastAsia"/>
          <w:color w:val="000000"/>
          <w:sz w:val="28"/>
          <w:szCs w:val="28"/>
        </w:rPr>
        <w:t>（一）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建築物及周遭環境安全防災管理事項</w:t>
      </w:r>
      <w:r w:rsidR="00ED6BD6">
        <w:rPr>
          <w:rFonts w:ascii="標楷體" w:eastAsia="標楷體" w:hAnsi="標楷體" w:hint="eastAsia"/>
          <w:color w:val="000000"/>
          <w:sz w:val="28"/>
          <w:szCs w:val="28"/>
        </w:rPr>
        <w:t>(含社區保全執行情形、防災中心運作執行情形、緊急事故應變措施、逃生門是否堆放雜物、人員車輛進出管制等)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4588ABA5" w14:textId="77777777" w:rsidR="008D084F" w:rsidRPr="0012054C" w:rsidRDefault="008D084F" w:rsidP="008D084F">
      <w:pPr>
        <w:spacing w:line="500" w:lineRule="exact"/>
        <w:ind w:leftChars="225" w:left="1394" w:hangingChars="305" w:hanging="854"/>
        <w:rPr>
          <w:rFonts w:ascii="標楷體" w:eastAsia="標楷體" w:hAnsi="標楷體"/>
          <w:sz w:val="28"/>
          <w:szCs w:val="28"/>
        </w:rPr>
      </w:pPr>
      <w:r w:rsidRPr="00E2439E">
        <w:rPr>
          <w:rFonts w:ascii="標楷體" w:eastAsia="標楷體" w:hAnsi="標楷體" w:hint="eastAsia"/>
          <w:color w:val="000000"/>
          <w:sz w:val="28"/>
          <w:szCs w:val="28"/>
        </w:rPr>
        <w:t>（二）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公寓大廈清潔及環境衛生維持事項</w:t>
      </w:r>
      <w:r w:rsidR="00ED6BD6">
        <w:rPr>
          <w:rFonts w:ascii="標楷體" w:eastAsia="標楷體" w:hAnsi="標楷體" w:hint="eastAsia"/>
          <w:color w:val="000000"/>
          <w:sz w:val="28"/>
          <w:szCs w:val="28"/>
        </w:rPr>
        <w:t>(含各處環境整潔執行情形、週期性清潔作業、植栽養護、水質檢驗、垃圾清運、資源回收等)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272DC151" w14:textId="77777777" w:rsidR="008D084F" w:rsidRPr="0012054C" w:rsidRDefault="008D084F" w:rsidP="008D084F">
      <w:pPr>
        <w:spacing w:line="500" w:lineRule="exact"/>
        <w:ind w:leftChars="225" w:left="1394" w:hangingChars="305" w:hanging="854"/>
        <w:rPr>
          <w:rFonts w:ascii="標楷體" w:eastAsia="標楷體" w:hAnsi="標楷體"/>
          <w:sz w:val="28"/>
          <w:szCs w:val="28"/>
        </w:rPr>
      </w:pPr>
      <w:r w:rsidRPr="0012054C">
        <w:rPr>
          <w:rFonts w:ascii="標楷體" w:eastAsia="標楷體" w:hAnsi="標楷體" w:hint="eastAsia"/>
          <w:sz w:val="28"/>
          <w:szCs w:val="28"/>
        </w:rPr>
        <w:t>（三）</w:t>
      </w:r>
      <w:r>
        <w:rPr>
          <w:rFonts w:ascii="標楷體" w:eastAsia="標楷體" w:hAnsi="標楷體" w:hint="eastAsia"/>
          <w:sz w:val="28"/>
          <w:szCs w:val="28"/>
        </w:rPr>
        <w:t>建築物附屬設施設備檢查、保養及修繕事項</w:t>
      </w:r>
      <w:r w:rsidR="00ED6BD6">
        <w:rPr>
          <w:rFonts w:ascii="標楷體" w:eastAsia="標楷體" w:hAnsi="標楷體" w:hint="eastAsia"/>
          <w:sz w:val="28"/>
          <w:szCs w:val="28"/>
        </w:rPr>
        <w:t>(含機電設備維護、公共安全檢查、消防安全檢查、每月機電保養等)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215E1B3E" w14:textId="77777777" w:rsidR="008D084F" w:rsidRDefault="008D084F" w:rsidP="008D084F">
      <w:pPr>
        <w:spacing w:line="500" w:lineRule="exact"/>
        <w:ind w:leftChars="225" w:left="1394" w:hangingChars="305" w:hanging="854"/>
        <w:rPr>
          <w:rFonts w:ascii="標楷體" w:eastAsia="標楷體" w:hAnsi="標楷體"/>
          <w:sz w:val="28"/>
          <w:szCs w:val="28"/>
        </w:rPr>
      </w:pPr>
      <w:r w:rsidRPr="0012054C">
        <w:rPr>
          <w:rFonts w:ascii="標楷體" w:eastAsia="標楷體" w:hAnsi="標楷體" w:hint="eastAsia"/>
          <w:sz w:val="28"/>
          <w:szCs w:val="28"/>
        </w:rPr>
        <w:t>（四）</w:t>
      </w:r>
      <w:r>
        <w:rPr>
          <w:rFonts w:ascii="標楷體" w:eastAsia="標楷體" w:hAnsi="標楷體" w:hint="eastAsia"/>
          <w:sz w:val="28"/>
          <w:szCs w:val="28"/>
        </w:rPr>
        <w:t>房舍檢修維護</w:t>
      </w:r>
      <w:r w:rsidR="00ED6BD6">
        <w:rPr>
          <w:rFonts w:ascii="標楷體" w:eastAsia="標楷體" w:hAnsi="標楷體" w:hint="eastAsia"/>
          <w:sz w:val="28"/>
          <w:szCs w:val="28"/>
        </w:rPr>
        <w:t>(含承租戶室內設備報修流程、修繕標準作業流程、報修回應修復時間、修繕費用、修繕紀錄等)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247D2B2" w14:textId="77777777" w:rsidR="000F5A61" w:rsidRPr="00737D0E" w:rsidRDefault="000F5A61" w:rsidP="008D084F">
      <w:pPr>
        <w:spacing w:line="500" w:lineRule="exact"/>
        <w:ind w:leftChars="225" w:left="1394" w:hangingChars="305" w:hanging="854"/>
        <w:rPr>
          <w:rFonts w:ascii="標楷體" w:eastAsia="標楷體" w:hAnsi="標楷體" w:hint="eastAsia"/>
          <w:sz w:val="28"/>
          <w:szCs w:val="28"/>
        </w:rPr>
      </w:pPr>
      <w:r w:rsidRPr="00737D0E">
        <w:rPr>
          <w:rFonts w:ascii="標楷體" w:eastAsia="標楷體" w:hAnsi="標楷體" w:hint="eastAsia"/>
          <w:sz w:val="28"/>
          <w:szCs w:val="28"/>
        </w:rPr>
        <w:t>（五）停車位共享與汽</w:t>
      </w:r>
      <w:r w:rsidR="00BD67B2" w:rsidRPr="00737D0E">
        <w:rPr>
          <w:rFonts w:ascii="標楷體" w:eastAsia="標楷體" w:hAnsi="標楷體" w:hint="eastAsia"/>
          <w:sz w:val="28"/>
          <w:szCs w:val="28"/>
        </w:rPr>
        <w:t>機</w:t>
      </w:r>
      <w:r w:rsidRPr="00737D0E">
        <w:rPr>
          <w:rFonts w:ascii="標楷體" w:eastAsia="標楷體" w:hAnsi="標楷體" w:hint="eastAsia"/>
          <w:sz w:val="28"/>
          <w:szCs w:val="28"/>
        </w:rPr>
        <w:t>車充電柱</w:t>
      </w:r>
      <w:r w:rsidR="0032153E" w:rsidRPr="00737D0E">
        <w:rPr>
          <w:rFonts w:ascii="標楷體" w:eastAsia="標楷體" w:hAnsi="標楷體" w:hint="eastAsia"/>
          <w:sz w:val="28"/>
          <w:szCs w:val="28"/>
        </w:rPr>
        <w:t>(樁)</w:t>
      </w:r>
      <w:r w:rsidRPr="00737D0E">
        <w:rPr>
          <w:rFonts w:ascii="標楷體" w:eastAsia="標楷體" w:hAnsi="標楷體" w:hint="eastAsia"/>
          <w:sz w:val="28"/>
          <w:szCs w:val="28"/>
        </w:rPr>
        <w:t>設置。</w:t>
      </w:r>
    </w:p>
    <w:p w14:paraId="086AC0D9" w14:textId="77777777" w:rsidR="008D084F" w:rsidRPr="00335B01" w:rsidRDefault="008D084F" w:rsidP="008D084F">
      <w:pPr>
        <w:spacing w:line="500" w:lineRule="exact"/>
        <w:ind w:leftChars="149" w:left="358"/>
        <w:rPr>
          <w:rFonts w:ascii="標楷體" w:eastAsia="標楷體" w:hAnsi="標楷體" w:hint="eastAsia"/>
          <w:color w:val="000000"/>
          <w:sz w:val="28"/>
          <w:szCs w:val="28"/>
        </w:rPr>
      </w:pPr>
      <w:r w:rsidRPr="00335B01">
        <w:rPr>
          <w:rFonts w:ascii="標楷體" w:eastAsia="標楷體" w:hAnsi="標楷體" w:hint="eastAsia"/>
          <w:color w:val="000000"/>
          <w:sz w:val="28"/>
          <w:szCs w:val="28"/>
        </w:rPr>
        <w:t>三、</w:t>
      </w:r>
      <w:smartTag w:uri="urn:schemas-microsoft-com:office:smarttags" w:element="PersonName">
        <w:r w:rsidRPr="00335B01">
          <w:rPr>
            <w:rFonts w:ascii="標楷體" w:eastAsia="標楷體" w:hAnsi="標楷體" w:hint="eastAsia"/>
            <w:color w:val="000000"/>
            <w:sz w:val="28"/>
            <w:szCs w:val="28"/>
          </w:rPr>
          <w:t>社區</w:t>
        </w:r>
      </w:smartTag>
      <w:r w:rsidRPr="00335B01">
        <w:rPr>
          <w:rFonts w:ascii="標楷體" w:eastAsia="標楷體" w:hAnsi="標楷體" w:hint="eastAsia"/>
          <w:color w:val="000000"/>
          <w:sz w:val="28"/>
          <w:szCs w:val="28"/>
        </w:rPr>
        <w:t>營造及發展計畫（</w:t>
      </w:r>
      <w:r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335B01">
        <w:rPr>
          <w:rFonts w:ascii="標楷體" w:eastAsia="標楷體" w:hAnsi="標楷體" w:hint="eastAsia"/>
          <w:color w:val="000000"/>
          <w:sz w:val="28"/>
          <w:szCs w:val="28"/>
        </w:rPr>
        <w:t>0％）</w:t>
      </w:r>
    </w:p>
    <w:p w14:paraId="0274F191" w14:textId="77777777" w:rsidR="008D084F" w:rsidRDefault="008D084F" w:rsidP="008D084F">
      <w:pPr>
        <w:spacing w:line="500" w:lineRule="exact"/>
        <w:ind w:leftChars="225" w:left="1394" w:hangingChars="305" w:hanging="854"/>
        <w:rPr>
          <w:rFonts w:ascii="標楷體" w:eastAsia="標楷體" w:hAnsi="標楷體"/>
          <w:color w:val="000000"/>
          <w:sz w:val="28"/>
          <w:szCs w:val="28"/>
        </w:rPr>
      </w:pPr>
      <w:r w:rsidRPr="00335B01">
        <w:rPr>
          <w:rFonts w:ascii="標楷體" w:eastAsia="標楷體" w:hAnsi="標楷體" w:hint="eastAsia"/>
          <w:color w:val="000000"/>
          <w:sz w:val="28"/>
          <w:szCs w:val="28"/>
        </w:rPr>
        <w:t>（一）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一般物業服務及加值服務</w:t>
      </w:r>
      <w:r w:rsidR="00ED6BD6">
        <w:rPr>
          <w:rFonts w:ascii="標楷體" w:eastAsia="標楷體" w:hAnsi="標楷體" w:hint="eastAsia"/>
          <w:color w:val="000000"/>
          <w:sz w:val="28"/>
          <w:szCs w:val="28"/>
        </w:rPr>
        <w:t>(含入住服務、櫃檯物業服務、居家物業服務、社區生活服務等)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B640C02" w14:textId="77777777" w:rsidR="008D084F" w:rsidRDefault="008D084F" w:rsidP="008D084F">
      <w:pPr>
        <w:spacing w:line="500" w:lineRule="exact"/>
        <w:ind w:leftChars="225" w:left="1394" w:hangingChars="305" w:hanging="854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(二) 其他</w:t>
      </w:r>
      <w:r w:rsidR="00ED6BD6">
        <w:rPr>
          <w:rFonts w:ascii="標楷體" w:eastAsia="標楷體" w:hAnsi="標楷體" w:hint="eastAsia"/>
          <w:color w:val="000000"/>
          <w:sz w:val="28"/>
          <w:szCs w:val="28"/>
        </w:rPr>
        <w:t>(含物管人員服裝儀容、禮儀態度、整體專業形象、流動率</w:t>
      </w:r>
      <w:r w:rsidR="00CF2010">
        <w:rPr>
          <w:rFonts w:ascii="標楷體" w:eastAsia="標楷體" w:hAnsi="標楷體" w:hint="eastAsia"/>
          <w:color w:val="000000"/>
          <w:sz w:val="28"/>
          <w:szCs w:val="28"/>
        </w:rPr>
        <w:t>、租戶反應事項處理程序與速度等</w:t>
      </w:r>
      <w:r w:rsidR="00ED6BD6">
        <w:rPr>
          <w:rFonts w:ascii="標楷體" w:eastAsia="標楷體" w:hAnsi="標楷體" w:hint="eastAsia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282D9BBF" w14:textId="77777777" w:rsidR="00083BD1" w:rsidRPr="0097175E" w:rsidRDefault="008B1CF2" w:rsidP="00D5433D">
      <w:pPr>
        <w:snapToGrid w:val="0"/>
        <w:spacing w:beforeLines="100" w:before="360" w:line="500" w:lineRule="exact"/>
        <w:jc w:val="both"/>
        <w:rPr>
          <w:rFonts w:ascii="標楷體" w:eastAsia="標楷體" w:hAnsi="標楷體" w:hint="eastAsia"/>
          <w:b/>
          <w:color w:val="000000"/>
          <w:sz w:val="28"/>
          <w:szCs w:val="28"/>
        </w:rPr>
      </w:pPr>
      <w:r w:rsidRPr="0097175E">
        <w:rPr>
          <w:rFonts w:ascii="標楷體" w:eastAsia="標楷體" w:hAnsi="標楷體" w:hint="eastAsia"/>
          <w:b/>
          <w:color w:val="000000"/>
          <w:sz w:val="28"/>
          <w:szCs w:val="28"/>
        </w:rPr>
        <w:t>陸</w:t>
      </w:r>
      <w:r w:rsidR="00D57607" w:rsidRPr="0097175E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="00083BD1" w:rsidRPr="0097175E">
        <w:rPr>
          <w:rFonts w:ascii="標楷體" w:eastAsia="標楷體" w:hAnsi="標楷體" w:hint="eastAsia"/>
          <w:b/>
          <w:color w:val="000000"/>
          <w:sz w:val="28"/>
          <w:szCs w:val="28"/>
        </w:rPr>
        <w:t>評選獎項及獎勵</w:t>
      </w:r>
    </w:p>
    <w:p w14:paraId="78BCB1E5" w14:textId="77777777" w:rsidR="00083BD1" w:rsidRPr="00335B01" w:rsidRDefault="00083BD1" w:rsidP="00EA0AF9">
      <w:pPr>
        <w:spacing w:line="500" w:lineRule="exact"/>
        <w:ind w:leftChars="150" w:left="934" w:hangingChars="205" w:hanging="574"/>
        <w:rPr>
          <w:rFonts w:ascii="標楷體" w:eastAsia="標楷體" w:hAnsi="標楷體" w:hint="eastAsia"/>
          <w:color w:val="000000"/>
          <w:sz w:val="28"/>
          <w:szCs w:val="28"/>
        </w:rPr>
      </w:pPr>
      <w:r w:rsidRPr="00335B01">
        <w:rPr>
          <w:rFonts w:ascii="標楷體" w:eastAsia="標楷體" w:hAnsi="標楷體" w:hint="eastAsia"/>
          <w:color w:val="000000"/>
          <w:sz w:val="28"/>
          <w:szCs w:val="28"/>
        </w:rPr>
        <w:t>一、各類</w:t>
      </w:r>
      <w:r w:rsidR="00775D35" w:rsidRPr="00335B01">
        <w:rPr>
          <w:rFonts w:ascii="標楷體" w:eastAsia="標楷體" w:hAnsi="標楷體" w:hint="eastAsia"/>
          <w:color w:val="000000"/>
          <w:sz w:val="28"/>
          <w:szCs w:val="28"/>
        </w:rPr>
        <w:t>組獎勵如下：</w:t>
      </w:r>
      <w:r w:rsidR="002B0045" w:rsidRPr="00335B01">
        <w:rPr>
          <w:rFonts w:ascii="標楷體" w:eastAsia="標楷體" w:hAnsi="標楷體" w:hint="eastAsia"/>
          <w:color w:val="000000"/>
          <w:sz w:val="28"/>
          <w:szCs w:val="28"/>
        </w:rPr>
        <w:t>評選類組依序分為小型住宅</w:t>
      </w:r>
      <w:smartTag w:uri="urn:schemas-microsoft-com:office:smarttags" w:element="PersonName">
        <w:r w:rsidR="002B0045" w:rsidRPr="00335B01">
          <w:rPr>
            <w:rFonts w:ascii="標楷體" w:eastAsia="標楷體" w:hAnsi="標楷體" w:hint="eastAsia"/>
            <w:color w:val="000000"/>
            <w:sz w:val="28"/>
            <w:szCs w:val="28"/>
          </w:rPr>
          <w:t>社區</w:t>
        </w:r>
      </w:smartTag>
      <w:r w:rsidR="002B0045" w:rsidRPr="00335B01">
        <w:rPr>
          <w:rFonts w:ascii="標楷體" w:eastAsia="標楷體" w:hAnsi="標楷體" w:hint="eastAsia"/>
          <w:color w:val="000000"/>
          <w:sz w:val="28"/>
          <w:szCs w:val="28"/>
        </w:rPr>
        <w:t>組、中型住宅</w:t>
      </w:r>
      <w:smartTag w:uri="urn:schemas-microsoft-com:office:smarttags" w:element="PersonName">
        <w:r w:rsidR="002B0045" w:rsidRPr="00335B01">
          <w:rPr>
            <w:rFonts w:ascii="標楷體" w:eastAsia="標楷體" w:hAnsi="標楷體" w:hint="eastAsia"/>
            <w:color w:val="000000"/>
            <w:sz w:val="28"/>
            <w:szCs w:val="28"/>
          </w:rPr>
          <w:t>社區</w:t>
        </w:r>
      </w:smartTag>
      <w:r w:rsidR="002B0045" w:rsidRPr="00335B01">
        <w:rPr>
          <w:rFonts w:ascii="標楷體" w:eastAsia="標楷體" w:hAnsi="標楷體" w:hint="eastAsia"/>
          <w:color w:val="000000"/>
          <w:sz w:val="28"/>
          <w:szCs w:val="28"/>
        </w:rPr>
        <w:t>組、大型住宅</w:t>
      </w:r>
      <w:smartTag w:uri="urn:schemas-microsoft-com:office:smarttags" w:element="PersonName">
        <w:r w:rsidR="002B0045" w:rsidRPr="00335B01">
          <w:rPr>
            <w:rFonts w:ascii="標楷體" w:eastAsia="標楷體" w:hAnsi="標楷體" w:hint="eastAsia"/>
            <w:color w:val="000000"/>
            <w:sz w:val="28"/>
            <w:szCs w:val="28"/>
          </w:rPr>
          <w:t>社區</w:t>
        </w:r>
      </w:smartTag>
      <w:r w:rsidR="00EA0AF9">
        <w:rPr>
          <w:rFonts w:ascii="標楷體" w:eastAsia="標楷體" w:hAnsi="標楷體" w:hint="eastAsia"/>
          <w:color w:val="000000"/>
          <w:sz w:val="28"/>
          <w:szCs w:val="28"/>
        </w:rPr>
        <w:t>組、商務型大樓組、</w:t>
      </w:r>
      <w:r w:rsidR="002B0045" w:rsidRPr="00335B01">
        <w:rPr>
          <w:rFonts w:ascii="標楷體" w:eastAsia="標楷體" w:hAnsi="標楷體" w:hint="eastAsia"/>
          <w:color w:val="000000"/>
          <w:sz w:val="28"/>
          <w:szCs w:val="28"/>
        </w:rPr>
        <w:t>風華再現組等</w:t>
      </w:r>
      <w:r w:rsidR="00DF28EF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2B0045" w:rsidRPr="00335B01">
        <w:rPr>
          <w:rFonts w:ascii="標楷體" w:eastAsia="標楷體" w:hAnsi="標楷體" w:hint="eastAsia"/>
          <w:color w:val="000000"/>
          <w:sz w:val="28"/>
          <w:szCs w:val="28"/>
        </w:rPr>
        <w:t>類組，評選委員會依上揭評選標準評分，</w:t>
      </w:r>
      <w:r w:rsidR="00DF28EF">
        <w:rPr>
          <w:rFonts w:ascii="標楷體" w:eastAsia="標楷體" w:hAnsi="標楷體" w:hint="eastAsia"/>
          <w:color w:val="000000"/>
          <w:sz w:val="28"/>
          <w:szCs w:val="28"/>
        </w:rPr>
        <w:t>每類組評選出前三名各一名及</w:t>
      </w:r>
      <w:r w:rsidR="002B0045" w:rsidRPr="00335B01">
        <w:rPr>
          <w:rFonts w:ascii="標楷體" w:eastAsia="標楷體" w:hAnsi="標楷體" w:hint="eastAsia"/>
          <w:color w:val="000000"/>
          <w:sz w:val="28"/>
          <w:szCs w:val="28"/>
        </w:rPr>
        <w:t>優等獎。獎勵如下：</w:t>
      </w:r>
    </w:p>
    <w:p w14:paraId="7A019147" w14:textId="77777777" w:rsidR="00083BD1" w:rsidRPr="00335B01" w:rsidRDefault="002B0045" w:rsidP="002A7185">
      <w:pPr>
        <w:spacing w:line="500" w:lineRule="exact"/>
        <w:ind w:leftChars="385" w:left="924"/>
        <w:jc w:val="both"/>
        <w:rPr>
          <w:rFonts w:ascii="標楷體" w:eastAsia="標楷體" w:hint="eastAsia"/>
          <w:color w:val="000000"/>
          <w:sz w:val="28"/>
          <w:szCs w:val="28"/>
        </w:rPr>
      </w:pPr>
      <w:r w:rsidRPr="00335B01">
        <w:rPr>
          <w:rFonts w:ascii="標楷體" w:eastAsia="標楷體" w:hAnsi="標楷體" w:hint="eastAsia"/>
          <w:color w:val="000000"/>
          <w:sz w:val="28"/>
          <w:szCs w:val="28"/>
        </w:rPr>
        <w:t>綜合獎項第一名：</w:t>
      </w:r>
      <w:r w:rsidR="00083BD1" w:rsidRPr="00335B01">
        <w:rPr>
          <w:rFonts w:ascii="標楷體" w:eastAsia="標楷體" w:hint="eastAsia"/>
          <w:color w:val="000000"/>
          <w:sz w:val="28"/>
          <w:szCs w:val="28"/>
        </w:rPr>
        <w:t>獎金新臺幣5萬元及獎</w:t>
      </w:r>
      <w:r w:rsidR="008664E1">
        <w:rPr>
          <w:rFonts w:ascii="標楷體" w:eastAsia="標楷體" w:hint="eastAsia"/>
          <w:color w:val="000000"/>
          <w:sz w:val="28"/>
          <w:szCs w:val="28"/>
        </w:rPr>
        <w:t>座</w:t>
      </w:r>
      <w:r w:rsidR="00083BD1" w:rsidRPr="00335B01">
        <w:rPr>
          <w:rFonts w:ascii="標楷體" w:eastAsia="標楷體" w:hint="eastAsia"/>
          <w:color w:val="000000"/>
          <w:sz w:val="28"/>
          <w:szCs w:val="28"/>
        </w:rPr>
        <w:t>乙</w:t>
      </w:r>
      <w:r w:rsidR="008664E1">
        <w:rPr>
          <w:rFonts w:ascii="標楷體" w:eastAsia="標楷體" w:hint="eastAsia"/>
          <w:color w:val="000000"/>
          <w:sz w:val="28"/>
          <w:szCs w:val="28"/>
        </w:rPr>
        <w:t>座</w:t>
      </w:r>
      <w:r w:rsidR="00083BD1" w:rsidRPr="00335B01">
        <w:rPr>
          <w:rFonts w:ascii="標楷體" w:eastAsia="標楷體" w:hint="eastAsia"/>
          <w:color w:val="000000"/>
          <w:sz w:val="28"/>
          <w:szCs w:val="28"/>
        </w:rPr>
        <w:t>。</w:t>
      </w:r>
    </w:p>
    <w:p w14:paraId="292F50FF" w14:textId="77777777" w:rsidR="00083BD1" w:rsidRPr="00335B01" w:rsidRDefault="002B0045" w:rsidP="002A7185">
      <w:pPr>
        <w:spacing w:line="500" w:lineRule="exact"/>
        <w:ind w:leftChars="385" w:left="924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335B01">
        <w:rPr>
          <w:rFonts w:ascii="標楷體" w:eastAsia="標楷體" w:hAnsi="標楷體" w:hint="eastAsia"/>
          <w:color w:val="000000"/>
          <w:sz w:val="28"/>
          <w:szCs w:val="28"/>
        </w:rPr>
        <w:t>綜合獎項第二名：</w:t>
      </w:r>
      <w:r w:rsidR="00083BD1" w:rsidRPr="00335B01">
        <w:rPr>
          <w:rFonts w:ascii="標楷體" w:eastAsia="標楷體" w:hAnsi="標楷體" w:hint="eastAsia"/>
          <w:color w:val="000000"/>
          <w:sz w:val="28"/>
          <w:szCs w:val="28"/>
        </w:rPr>
        <w:t>獎金新臺幣3萬元及</w:t>
      </w:r>
      <w:r w:rsidR="008664E1" w:rsidRPr="00335B01">
        <w:rPr>
          <w:rFonts w:ascii="標楷體" w:eastAsia="標楷體" w:hint="eastAsia"/>
          <w:color w:val="000000"/>
          <w:sz w:val="28"/>
          <w:szCs w:val="28"/>
        </w:rPr>
        <w:t>獎</w:t>
      </w:r>
      <w:r w:rsidR="008664E1">
        <w:rPr>
          <w:rFonts w:ascii="標楷體" w:eastAsia="標楷體" w:hint="eastAsia"/>
          <w:color w:val="000000"/>
          <w:sz w:val="28"/>
          <w:szCs w:val="28"/>
        </w:rPr>
        <w:t>座</w:t>
      </w:r>
      <w:r w:rsidR="008664E1" w:rsidRPr="00335B01">
        <w:rPr>
          <w:rFonts w:ascii="標楷體" w:eastAsia="標楷體" w:hint="eastAsia"/>
          <w:color w:val="000000"/>
          <w:sz w:val="28"/>
          <w:szCs w:val="28"/>
        </w:rPr>
        <w:t>乙</w:t>
      </w:r>
      <w:r w:rsidR="008664E1">
        <w:rPr>
          <w:rFonts w:ascii="標楷體" w:eastAsia="標楷體" w:hint="eastAsia"/>
          <w:color w:val="000000"/>
          <w:sz w:val="28"/>
          <w:szCs w:val="28"/>
        </w:rPr>
        <w:t>座</w:t>
      </w:r>
      <w:r w:rsidR="00083BD1" w:rsidRPr="00335B01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17431863" w14:textId="77777777" w:rsidR="00083BD1" w:rsidRPr="00335B01" w:rsidRDefault="002B0045" w:rsidP="002A7185">
      <w:pPr>
        <w:spacing w:line="500" w:lineRule="exact"/>
        <w:ind w:leftChars="385" w:left="924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335B01">
        <w:rPr>
          <w:rFonts w:ascii="標楷體" w:eastAsia="標楷體" w:hAnsi="標楷體" w:hint="eastAsia"/>
          <w:color w:val="000000"/>
          <w:sz w:val="28"/>
          <w:szCs w:val="28"/>
        </w:rPr>
        <w:t>綜合獎項第三名：</w:t>
      </w:r>
      <w:r w:rsidR="00083BD1" w:rsidRPr="00335B01">
        <w:rPr>
          <w:rFonts w:ascii="標楷體" w:eastAsia="標楷體" w:hAnsi="標楷體" w:hint="eastAsia"/>
          <w:color w:val="000000"/>
          <w:sz w:val="28"/>
          <w:szCs w:val="28"/>
        </w:rPr>
        <w:t>獎金新臺幣2萬元及</w:t>
      </w:r>
      <w:r w:rsidR="008664E1" w:rsidRPr="00335B01">
        <w:rPr>
          <w:rFonts w:ascii="標楷體" w:eastAsia="標楷體" w:hint="eastAsia"/>
          <w:color w:val="000000"/>
          <w:sz w:val="28"/>
          <w:szCs w:val="28"/>
        </w:rPr>
        <w:t>獎</w:t>
      </w:r>
      <w:r w:rsidR="008664E1">
        <w:rPr>
          <w:rFonts w:ascii="標楷體" w:eastAsia="標楷體" w:hint="eastAsia"/>
          <w:color w:val="000000"/>
          <w:sz w:val="28"/>
          <w:szCs w:val="28"/>
        </w:rPr>
        <w:t>座</w:t>
      </w:r>
      <w:r w:rsidR="008664E1" w:rsidRPr="00335B01">
        <w:rPr>
          <w:rFonts w:ascii="標楷體" w:eastAsia="標楷體" w:hint="eastAsia"/>
          <w:color w:val="000000"/>
          <w:sz w:val="28"/>
          <w:szCs w:val="28"/>
        </w:rPr>
        <w:t>乙</w:t>
      </w:r>
      <w:r w:rsidR="008664E1">
        <w:rPr>
          <w:rFonts w:ascii="標楷體" w:eastAsia="標楷體" w:hint="eastAsia"/>
          <w:color w:val="000000"/>
          <w:sz w:val="28"/>
          <w:szCs w:val="28"/>
        </w:rPr>
        <w:t>座</w:t>
      </w:r>
      <w:r w:rsidR="00083BD1" w:rsidRPr="00335B01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40B47F7" w14:textId="77777777" w:rsidR="00083BD1" w:rsidRPr="00335B01" w:rsidRDefault="002B0045" w:rsidP="002A7185">
      <w:pPr>
        <w:spacing w:line="500" w:lineRule="exact"/>
        <w:ind w:leftChars="385" w:left="924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335B01">
        <w:rPr>
          <w:rFonts w:ascii="標楷體" w:eastAsia="標楷體" w:hAnsi="標楷體" w:hint="eastAsia"/>
          <w:color w:val="000000"/>
          <w:sz w:val="28"/>
          <w:szCs w:val="28"/>
        </w:rPr>
        <w:t>優等獎：</w:t>
      </w:r>
      <w:r w:rsidR="00083BD1" w:rsidRPr="00335B01">
        <w:rPr>
          <w:rFonts w:ascii="標楷體" w:eastAsia="標楷體" w:hAnsi="標楷體" w:hint="eastAsia"/>
          <w:color w:val="000000"/>
          <w:sz w:val="28"/>
          <w:szCs w:val="28"/>
        </w:rPr>
        <w:t>頒發獎狀乙面。</w:t>
      </w:r>
    </w:p>
    <w:p w14:paraId="3FD47279" w14:textId="77777777" w:rsidR="004326CD" w:rsidRDefault="004326CD" w:rsidP="004326CD">
      <w:pPr>
        <w:spacing w:line="500" w:lineRule="exact"/>
        <w:ind w:leftChars="385" w:left="924"/>
        <w:jc w:val="both"/>
        <w:rPr>
          <w:rFonts w:ascii="標楷體" w:eastAsia="標楷體" w:hAnsi="標楷體" w:hint="eastAsia"/>
          <w:sz w:val="28"/>
          <w:szCs w:val="28"/>
        </w:rPr>
      </w:pPr>
      <w:r w:rsidRPr="002A7185">
        <w:rPr>
          <w:rFonts w:ascii="標楷體" w:eastAsia="標楷體" w:hAnsi="標楷體" w:hint="eastAsia"/>
          <w:sz w:val="28"/>
          <w:szCs w:val="28"/>
        </w:rPr>
        <w:t>（前述獎項如因評選委員會評選結果未達獲選標準時，得以從缺。另得獎</w:t>
      </w:r>
      <w:smartTag w:uri="urn:schemas-microsoft-com:office:smarttags" w:element="PersonName">
        <w:r w:rsidRPr="002A7185">
          <w:rPr>
            <w:rFonts w:ascii="標楷體" w:eastAsia="標楷體" w:hAnsi="標楷體" w:hint="eastAsia"/>
            <w:sz w:val="28"/>
            <w:szCs w:val="28"/>
          </w:rPr>
          <w:t>社區</w:t>
        </w:r>
      </w:smartTag>
      <w:r w:rsidRPr="002A7185">
        <w:rPr>
          <w:rFonts w:ascii="標楷體" w:eastAsia="標楷體" w:hAnsi="標楷體" w:hint="eastAsia"/>
          <w:sz w:val="28"/>
          <w:szCs w:val="28"/>
        </w:rPr>
        <w:t>得獎總值新台幣</w:t>
      </w:r>
      <w:r w:rsidR="00D71298">
        <w:rPr>
          <w:rFonts w:ascii="標楷體" w:eastAsia="標楷體" w:hAnsi="標楷體" w:hint="eastAsia"/>
          <w:sz w:val="28"/>
          <w:szCs w:val="28"/>
        </w:rPr>
        <w:t>20</w:t>
      </w:r>
      <w:r w:rsidRPr="002A7185">
        <w:rPr>
          <w:rFonts w:ascii="標楷體" w:eastAsia="標楷體" w:hAnsi="標楷體" w:hint="eastAsia"/>
          <w:sz w:val="28"/>
          <w:szCs w:val="28"/>
        </w:rPr>
        <w:t>,</w:t>
      </w:r>
      <w:r w:rsidR="00D71298">
        <w:rPr>
          <w:rFonts w:ascii="標楷體" w:eastAsia="標楷體" w:hAnsi="標楷體" w:hint="eastAsia"/>
          <w:sz w:val="28"/>
          <w:szCs w:val="28"/>
        </w:rPr>
        <w:t>000</w:t>
      </w:r>
      <w:r w:rsidRPr="002A7185">
        <w:rPr>
          <w:rFonts w:ascii="標楷體" w:eastAsia="標楷體" w:hAnsi="標楷體" w:hint="eastAsia"/>
          <w:sz w:val="28"/>
          <w:szCs w:val="28"/>
        </w:rPr>
        <w:t>元以上，依法扣繳1</w:t>
      </w:r>
      <w:r w:rsidR="00D71298">
        <w:rPr>
          <w:rFonts w:ascii="標楷體" w:eastAsia="標楷體" w:hAnsi="標楷體" w:hint="eastAsia"/>
          <w:sz w:val="28"/>
          <w:szCs w:val="28"/>
        </w:rPr>
        <w:t>0</w:t>
      </w:r>
      <w:r w:rsidRPr="002A7185">
        <w:rPr>
          <w:rFonts w:ascii="標楷體" w:eastAsia="標楷體" w:hAnsi="標楷體" w:hint="eastAsia"/>
          <w:sz w:val="28"/>
          <w:szCs w:val="28"/>
        </w:rPr>
        <w:t>％稅款，並列入該年度綜合所得稅申報）。</w:t>
      </w:r>
    </w:p>
    <w:p w14:paraId="54385815" w14:textId="77777777" w:rsidR="00DF28EF" w:rsidRPr="00335B01" w:rsidRDefault="00DF28EF" w:rsidP="00DF28EF">
      <w:pPr>
        <w:spacing w:line="500" w:lineRule="exact"/>
        <w:ind w:leftChars="150" w:left="934" w:hangingChars="205" w:hanging="574"/>
        <w:rPr>
          <w:rFonts w:ascii="標楷體" w:eastAsia="標楷體" w:hAnsi="標楷體" w:hint="eastAsia"/>
          <w:color w:val="000000"/>
          <w:sz w:val="28"/>
          <w:szCs w:val="28"/>
        </w:rPr>
      </w:pPr>
      <w:r w:rsidRPr="00335B01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210CB1">
        <w:rPr>
          <w:rFonts w:ascii="標楷體" w:eastAsia="標楷體" w:hAnsi="標楷體" w:hint="eastAsia"/>
          <w:color w:val="000000"/>
          <w:sz w:val="28"/>
          <w:szCs w:val="28"/>
        </w:rPr>
        <w:t>、社會住宅組評定優等獎一名，頒發獎狀</w:t>
      </w:r>
      <w:r>
        <w:rPr>
          <w:rFonts w:ascii="標楷體" w:eastAsia="標楷體" w:hAnsi="標楷體" w:hint="eastAsia"/>
          <w:color w:val="000000"/>
          <w:sz w:val="28"/>
          <w:szCs w:val="28"/>
        </w:rPr>
        <w:t>乙面。</w:t>
      </w:r>
    </w:p>
    <w:p w14:paraId="10980C73" w14:textId="77777777" w:rsidR="00083BD1" w:rsidRPr="00335B01" w:rsidRDefault="00DF28EF" w:rsidP="006B35CE">
      <w:pPr>
        <w:spacing w:line="500" w:lineRule="exact"/>
        <w:ind w:leftChars="150" w:left="934" w:hangingChars="205" w:hanging="574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三</w:t>
      </w:r>
      <w:r w:rsidR="00083BD1" w:rsidRPr="00335B01">
        <w:rPr>
          <w:rFonts w:ascii="標楷體" w:eastAsia="標楷體" w:hAnsi="標楷體" w:hint="eastAsia"/>
          <w:color w:val="000000"/>
          <w:sz w:val="28"/>
          <w:szCs w:val="28"/>
        </w:rPr>
        <w:t>、前項獲選為管理維護優良之</w:t>
      </w:r>
      <w:smartTag w:uri="urn:schemas-microsoft-com:office:smarttags" w:element="PersonName">
        <w:r w:rsidR="00083BD1" w:rsidRPr="00335B01">
          <w:rPr>
            <w:rFonts w:ascii="標楷體" w:eastAsia="標楷體" w:hAnsi="標楷體" w:hint="eastAsia"/>
            <w:color w:val="000000"/>
            <w:sz w:val="28"/>
            <w:szCs w:val="28"/>
          </w:rPr>
          <w:t>社區</w:t>
        </w:r>
      </w:smartTag>
      <w:r w:rsidR="00083BD1" w:rsidRPr="00335B01">
        <w:rPr>
          <w:rFonts w:ascii="標楷體" w:eastAsia="標楷體" w:hAnsi="標楷體" w:hint="eastAsia"/>
          <w:color w:val="000000"/>
          <w:sz w:val="28"/>
          <w:szCs w:val="28"/>
        </w:rPr>
        <w:t>或商務型大樓，如係委任</w:t>
      </w:r>
      <w:bookmarkStart w:id="0" w:name="OLE_LINK1"/>
      <w:r w:rsidR="00A5436B" w:rsidRPr="00335B01">
        <w:rPr>
          <w:rFonts w:ascii="標楷體" w:eastAsia="標楷體" w:hAnsi="標楷體" w:hint="eastAsia"/>
          <w:color w:val="000000"/>
          <w:sz w:val="28"/>
          <w:szCs w:val="28"/>
        </w:rPr>
        <w:t>具有效</w:t>
      </w:r>
      <w:r w:rsidR="00FF6E77" w:rsidRPr="00335B01">
        <w:rPr>
          <w:rFonts w:ascii="標楷體" w:eastAsia="標楷體" w:hAnsi="標楷體" w:hint="eastAsia"/>
          <w:color w:val="000000"/>
          <w:sz w:val="28"/>
          <w:szCs w:val="28"/>
        </w:rPr>
        <w:t>登記</w:t>
      </w:r>
      <w:r w:rsidR="00A5436B" w:rsidRPr="00335B01">
        <w:rPr>
          <w:rFonts w:ascii="標楷體" w:eastAsia="標楷體" w:hAnsi="標楷體" w:hint="eastAsia"/>
          <w:color w:val="000000"/>
          <w:sz w:val="28"/>
          <w:szCs w:val="28"/>
        </w:rPr>
        <w:t>證之</w:t>
      </w:r>
      <w:bookmarkEnd w:id="0"/>
      <w:r w:rsidR="00083BD1" w:rsidRPr="00335B01">
        <w:rPr>
          <w:rFonts w:ascii="標楷體" w:eastAsia="標楷體" w:hAnsi="標楷體" w:hint="eastAsia"/>
          <w:color w:val="000000"/>
          <w:sz w:val="28"/>
          <w:szCs w:val="28"/>
        </w:rPr>
        <w:t>公寓大廈管理維護公司</w:t>
      </w:r>
      <w:r w:rsidR="005F5532" w:rsidRPr="00335B01">
        <w:rPr>
          <w:rFonts w:ascii="標楷體" w:eastAsia="標楷體" w:hAnsi="標楷體" w:hint="eastAsia"/>
          <w:color w:val="000000"/>
          <w:sz w:val="28"/>
          <w:szCs w:val="28"/>
        </w:rPr>
        <w:t>或自聘</w:t>
      </w:r>
      <w:r w:rsidR="00A5436B" w:rsidRPr="00335B01">
        <w:rPr>
          <w:rFonts w:ascii="標楷體" w:eastAsia="標楷體" w:hAnsi="標楷體" w:hint="eastAsia"/>
          <w:color w:val="000000"/>
          <w:sz w:val="28"/>
          <w:szCs w:val="28"/>
        </w:rPr>
        <w:t>具有效認可證之</w:t>
      </w:r>
      <w:r w:rsidR="00E00FEA" w:rsidRPr="00335B01">
        <w:rPr>
          <w:rFonts w:ascii="標楷體" w:eastAsia="標楷體" w:hAnsi="標楷體" w:hint="eastAsia"/>
          <w:color w:val="000000"/>
          <w:sz w:val="28"/>
          <w:szCs w:val="28"/>
        </w:rPr>
        <w:t>管理服務人員</w:t>
      </w:r>
      <w:r w:rsidR="00083BD1" w:rsidRPr="00335B01">
        <w:rPr>
          <w:rFonts w:ascii="標楷體" w:eastAsia="標楷體" w:hAnsi="標楷體" w:hint="eastAsia"/>
          <w:color w:val="000000"/>
          <w:sz w:val="28"/>
          <w:szCs w:val="28"/>
        </w:rPr>
        <w:t>，本府將一併頒發獎</w:t>
      </w:r>
      <w:r w:rsidR="005F5532" w:rsidRPr="00335B01">
        <w:rPr>
          <w:rFonts w:ascii="標楷體" w:eastAsia="標楷體" w:hAnsi="標楷體" w:hint="eastAsia"/>
          <w:color w:val="000000"/>
          <w:sz w:val="28"/>
          <w:szCs w:val="28"/>
        </w:rPr>
        <w:t>狀</w:t>
      </w:r>
      <w:r w:rsidR="00083BD1" w:rsidRPr="00335B01">
        <w:rPr>
          <w:rFonts w:ascii="標楷體" w:eastAsia="標楷體" w:hAnsi="標楷體" w:hint="eastAsia"/>
          <w:color w:val="000000"/>
          <w:sz w:val="28"/>
          <w:szCs w:val="28"/>
        </w:rPr>
        <w:t>予該公司</w:t>
      </w:r>
      <w:r w:rsidR="005F5532" w:rsidRPr="00335B01">
        <w:rPr>
          <w:rFonts w:ascii="標楷體" w:eastAsia="標楷體" w:hAnsi="標楷體" w:hint="eastAsia"/>
          <w:color w:val="000000"/>
          <w:sz w:val="28"/>
          <w:szCs w:val="28"/>
        </w:rPr>
        <w:t>或管理</w:t>
      </w:r>
      <w:r w:rsidR="00E00FEA" w:rsidRPr="00335B01">
        <w:rPr>
          <w:rFonts w:ascii="標楷體" w:eastAsia="標楷體" w:hAnsi="標楷體" w:hint="eastAsia"/>
          <w:color w:val="000000"/>
          <w:sz w:val="28"/>
          <w:szCs w:val="28"/>
        </w:rPr>
        <w:t>服務</w:t>
      </w:r>
      <w:r w:rsidR="005F5532" w:rsidRPr="00335B01">
        <w:rPr>
          <w:rFonts w:ascii="標楷體" w:eastAsia="標楷體" w:hAnsi="標楷體" w:hint="eastAsia"/>
          <w:color w:val="000000"/>
          <w:sz w:val="28"/>
          <w:szCs w:val="28"/>
        </w:rPr>
        <w:t>人</w:t>
      </w:r>
      <w:r w:rsidR="00E00FEA" w:rsidRPr="00335B01">
        <w:rPr>
          <w:rFonts w:ascii="標楷體" w:eastAsia="標楷體" w:hAnsi="標楷體" w:hint="eastAsia"/>
          <w:color w:val="000000"/>
          <w:sz w:val="28"/>
          <w:szCs w:val="28"/>
        </w:rPr>
        <w:t>員</w:t>
      </w:r>
      <w:r w:rsidR="00083BD1" w:rsidRPr="00335B01">
        <w:rPr>
          <w:rFonts w:ascii="標楷體" w:eastAsia="標楷體" w:hAnsi="標楷體" w:hint="eastAsia"/>
          <w:color w:val="000000"/>
          <w:sz w:val="28"/>
          <w:szCs w:val="28"/>
        </w:rPr>
        <w:t>，以資表揚。</w:t>
      </w:r>
    </w:p>
    <w:p w14:paraId="3422640E" w14:textId="77777777" w:rsidR="00083BD1" w:rsidRDefault="00DF28EF" w:rsidP="006B35CE">
      <w:pPr>
        <w:spacing w:line="500" w:lineRule="exact"/>
        <w:ind w:leftChars="150" w:left="864" w:hangingChars="180" w:hanging="504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="00083BD1" w:rsidRPr="00335B01">
        <w:rPr>
          <w:rFonts w:ascii="標楷體" w:eastAsia="標楷體" w:hAnsi="標楷體" w:hint="eastAsia"/>
          <w:color w:val="000000"/>
          <w:sz w:val="28"/>
          <w:szCs w:val="28"/>
        </w:rPr>
        <w:t>、曾於前</w:t>
      </w:r>
      <w:r w:rsidR="00EF68CD" w:rsidRPr="00335B01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083BD1" w:rsidRPr="00335B01">
        <w:rPr>
          <w:rFonts w:ascii="標楷體" w:eastAsia="標楷體" w:hAnsi="標楷體" w:hint="eastAsia"/>
          <w:color w:val="000000"/>
          <w:sz w:val="28"/>
          <w:szCs w:val="28"/>
        </w:rPr>
        <w:t>年度優良公寓大廈評選獲選為第</w:t>
      </w:r>
      <w:r w:rsidR="00D71298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="00083BD1" w:rsidRPr="00335B01">
        <w:rPr>
          <w:rFonts w:ascii="標楷體" w:eastAsia="標楷體" w:hAnsi="標楷體" w:hint="eastAsia"/>
          <w:color w:val="000000"/>
          <w:sz w:val="28"/>
          <w:szCs w:val="28"/>
        </w:rPr>
        <w:t>名者，本年度不得參選。</w:t>
      </w:r>
    </w:p>
    <w:p w14:paraId="2665437B" w14:textId="77777777" w:rsidR="00DF28EF" w:rsidRDefault="00DF28EF" w:rsidP="00994E4E">
      <w:pPr>
        <w:spacing w:line="500" w:lineRule="exact"/>
        <w:ind w:leftChars="150" w:left="993" w:hangingChars="226" w:hanging="633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五、</w:t>
      </w:r>
      <w:r w:rsidRPr="00DF28EF">
        <w:rPr>
          <w:rFonts w:ascii="標楷體" w:eastAsia="標楷體" w:hAnsi="標楷體" w:hint="eastAsia"/>
          <w:color w:val="000000"/>
          <w:sz w:val="28"/>
          <w:szCs w:val="28"/>
        </w:rPr>
        <w:t>各社區併得視其特色報名主題特色組項下各類獎項，並不以一類為限。主題特色組之總得獎社區以不超過</w:t>
      </w:r>
      <w:r w:rsidR="00D71298">
        <w:rPr>
          <w:rFonts w:ascii="標楷體" w:eastAsia="標楷體" w:hAnsi="標楷體" w:hint="eastAsia"/>
          <w:color w:val="000000"/>
          <w:sz w:val="28"/>
          <w:szCs w:val="28"/>
        </w:rPr>
        <w:t>20</w:t>
      </w:r>
      <w:r w:rsidRPr="00DF28EF">
        <w:rPr>
          <w:rFonts w:ascii="標楷體" w:eastAsia="標楷體" w:hAnsi="標楷體" w:hint="eastAsia"/>
          <w:color w:val="000000"/>
          <w:sz w:val="28"/>
          <w:szCs w:val="28"/>
        </w:rPr>
        <w:t>個名額為限，各頒予獎金新臺幣五</w:t>
      </w:r>
      <w:r w:rsidR="00D71298">
        <w:rPr>
          <w:rFonts w:ascii="標楷體" w:eastAsia="標楷體" w:hAnsi="標楷體" w:hint="eastAsia"/>
          <w:color w:val="000000"/>
          <w:sz w:val="28"/>
          <w:szCs w:val="28"/>
        </w:rPr>
        <w:t>仟</w:t>
      </w:r>
      <w:r w:rsidRPr="00DF28EF">
        <w:rPr>
          <w:rFonts w:ascii="標楷體" w:eastAsia="標楷體" w:hAnsi="標楷體" w:hint="eastAsia"/>
          <w:color w:val="000000"/>
          <w:sz w:val="28"/>
          <w:szCs w:val="28"/>
        </w:rPr>
        <w:t>元及獎狀</w:t>
      </w:r>
      <w:r w:rsidR="00D71298">
        <w:rPr>
          <w:rFonts w:ascii="標楷體" w:eastAsia="標楷體" w:hAnsi="標楷體" w:hint="eastAsia"/>
          <w:color w:val="000000"/>
          <w:sz w:val="28"/>
          <w:szCs w:val="28"/>
        </w:rPr>
        <w:t>乙</w:t>
      </w:r>
      <w:r w:rsidRPr="00DF28EF">
        <w:rPr>
          <w:rFonts w:ascii="標楷體" w:eastAsia="標楷體" w:hAnsi="標楷體" w:hint="eastAsia"/>
          <w:color w:val="000000"/>
          <w:sz w:val="28"/>
          <w:szCs w:val="28"/>
        </w:rPr>
        <w:t>面。</w:t>
      </w:r>
    </w:p>
    <w:p w14:paraId="15DA89B9" w14:textId="77777777" w:rsidR="00C87F42" w:rsidRPr="0097175E" w:rsidRDefault="0097175E" w:rsidP="00D5433D">
      <w:pPr>
        <w:snapToGrid w:val="0"/>
        <w:spacing w:beforeLines="100" w:before="360" w:line="500" w:lineRule="exact"/>
        <w:jc w:val="both"/>
        <w:rPr>
          <w:rFonts w:ascii="標楷體" w:eastAsia="標楷體" w:hAnsi="標楷體" w:hint="eastAsia"/>
          <w:b/>
          <w:color w:val="000000"/>
          <w:sz w:val="28"/>
          <w:szCs w:val="28"/>
        </w:rPr>
      </w:pPr>
      <w:r w:rsidRPr="0097175E">
        <w:rPr>
          <w:rFonts w:ascii="標楷體" w:eastAsia="標楷體" w:hAnsi="標楷體" w:hint="eastAsia"/>
          <w:b/>
          <w:color w:val="000000"/>
          <w:sz w:val="28"/>
          <w:szCs w:val="28"/>
        </w:rPr>
        <w:t>柒</w:t>
      </w:r>
      <w:r w:rsidR="00C87F42" w:rsidRPr="0097175E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="00DE6392" w:rsidRPr="0097175E">
        <w:rPr>
          <w:rFonts w:ascii="標楷體" w:eastAsia="標楷體" w:hAnsi="標楷體" w:hint="eastAsia"/>
          <w:b/>
          <w:color w:val="000000"/>
          <w:sz w:val="28"/>
          <w:szCs w:val="28"/>
        </w:rPr>
        <w:t>評選程序</w:t>
      </w:r>
    </w:p>
    <w:p w14:paraId="7BE22EFB" w14:textId="77777777" w:rsidR="00DE6392" w:rsidRPr="00335B01" w:rsidRDefault="00DE6392" w:rsidP="006B35CE">
      <w:pPr>
        <w:spacing w:line="500" w:lineRule="exact"/>
        <w:ind w:leftChars="150" w:left="864" w:hangingChars="180" w:hanging="504"/>
        <w:rPr>
          <w:rFonts w:ascii="標楷體" w:eastAsia="標楷體" w:hAnsi="標楷體" w:hint="eastAsia"/>
          <w:color w:val="000000"/>
          <w:sz w:val="28"/>
          <w:szCs w:val="28"/>
        </w:rPr>
      </w:pPr>
      <w:r w:rsidRPr="00335B01">
        <w:rPr>
          <w:rFonts w:ascii="標楷體" w:eastAsia="標楷體" w:hAnsi="標楷體" w:hint="eastAsia"/>
          <w:color w:val="000000"/>
          <w:sz w:val="28"/>
          <w:szCs w:val="28"/>
        </w:rPr>
        <w:t>一、評選作業由本處</w:t>
      </w:r>
      <w:r w:rsidR="00FF21E8" w:rsidRPr="00335B01">
        <w:rPr>
          <w:rFonts w:ascii="標楷體" w:eastAsia="標楷體" w:hAnsi="標楷體" w:hint="eastAsia"/>
          <w:color w:val="000000"/>
          <w:sz w:val="28"/>
          <w:szCs w:val="28"/>
        </w:rPr>
        <w:t>遴</w:t>
      </w:r>
      <w:r w:rsidR="00664EFA" w:rsidRPr="00335B01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FF21E8" w:rsidRPr="00335B01">
        <w:rPr>
          <w:rFonts w:ascii="標楷體" w:eastAsia="標楷體" w:hAnsi="標楷體" w:hint="eastAsia"/>
          <w:color w:val="000000"/>
          <w:sz w:val="28"/>
          <w:szCs w:val="28"/>
        </w:rPr>
        <w:t>聘</w:t>
      </w:r>
      <w:r w:rsidR="00664EFA" w:rsidRPr="00335B01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FF21E8" w:rsidRPr="00335B01">
        <w:rPr>
          <w:rFonts w:ascii="標楷體" w:eastAsia="標楷體" w:hAnsi="標楷體" w:hint="eastAsia"/>
          <w:color w:val="000000"/>
          <w:sz w:val="28"/>
          <w:szCs w:val="28"/>
        </w:rPr>
        <w:t>、派</w:t>
      </w:r>
      <w:r w:rsidR="00664EFA" w:rsidRPr="00335B01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FF21E8" w:rsidRPr="00335B01">
        <w:rPr>
          <w:rFonts w:ascii="標楷體" w:eastAsia="標楷體" w:hAnsi="標楷體" w:hint="eastAsia"/>
          <w:color w:val="000000"/>
          <w:sz w:val="28"/>
          <w:szCs w:val="28"/>
        </w:rPr>
        <w:t>聘</w:t>
      </w:r>
      <w:r w:rsidR="00664EFA" w:rsidRPr="00335B01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Pr="00335B01">
        <w:rPr>
          <w:rFonts w:ascii="標楷體" w:eastAsia="標楷體" w:hAnsi="標楷體" w:hint="eastAsia"/>
          <w:color w:val="000000"/>
          <w:sz w:val="28"/>
          <w:szCs w:val="28"/>
        </w:rPr>
        <w:t>組成之「評選委員會」辦理。</w:t>
      </w:r>
    </w:p>
    <w:p w14:paraId="2F315CE7" w14:textId="77777777" w:rsidR="00DE6392" w:rsidRPr="00335B01" w:rsidRDefault="00DE6392" w:rsidP="006B35CE">
      <w:pPr>
        <w:spacing w:line="500" w:lineRule="exact"/>
        <w:ind w:leftChars="150" w:left="864" w:hangingChars="180" w:hanging="504"/>
        <w:rPr>
          <w:rFonts w:ascii="標楷體" w:eastAsia="標楷體" w:hAnsi="標楷體" w:hint="eastAsia"/>
          <w:color w:val="000000"/>
          <w:sz w:val="28"/>
          <w:szCs w:val="28"/>
        </w:rPr>
      </w:pPr>
      <w:r w:rsidRPr="00335B01"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r w:rsidR="00EF55F9" w:rsidRPr="00335B01">
        <w:rPr>
          <w:rFonts w:ascii="標楷體" w:eastAsia="標楷體" w:hAnsi="標楷體" w:hint="eastAsia"/>
          <w:color w:val="000000"/>
          <w:sz w:val="28"/>
          <w:szCs w:val="28"/>
        </w:rPr>
        <w:t>初選階段</w:t>
      </w:r>
    </w:p>
    <w:p w14:paraId="13C5DE5D" w14:textId="77777777" w:rsidR="00FE3582" w:rsidRPr="00335B01" w:rsidRDefault="00FE3582" w:rsidP="00FE3582">
      <w:pPr>
        <w:spacing w:line="500" w:lineRule="exact"/>
        <w:ind w:leftChars="225" w:left="1394" w:hangingChars="305" w:hanging="854"/>
        <w:rPr>
          <w:rFonts w:ascii="標楷體" w:eastAsia="標楷體" w:hAnsi="標楷體" w:hint="eastAsia"/>
          <w:color w:val="000000"/>
          <w:sz w:val="28"/>
          <w:szCs w:val="28"/>
        </w:rPr>
      </w:pPr>
      <w:r w:rsidRPr="00335B01">
        <w:rPr>
          <w:rFonts w:ascii="標楷體" w:eastAsia="標楷體" w:hAnsi="標楷體" w:hint="eastAsia"/>
          <w:color w:val="000000"/>
          <w:sz w:val="28"/>
          <w:szCs w:val="28"/>
        </w:rPr>
        <w:t>（一）參選</w:t>
      </w:r>
      <w:smartTag w:uri="urn:schemas-microsoft-com:office:smarttags" w:element="PersonName">
        <w:r w:rsidRPr="00335B01">
          <w:rPr>
            <w:rFonts w:ascii="標楷體" w:eastAsia="標楷體" w:hAnsi="標楷體" w:hint="eastAsia"/>
            <w:color w:val="000000"/>
            <w:sz w:val="28"/>
            <w:szCs w:val="28"/>
          </w:rPr>
          <w:t>社區</w:t>
        </w:r>
      </w:smartTag>
      <w:r w:rsidRPr="00335B01">
        <w:rPr>
          <w:rFonts w:ascii="標楷體" w:eastAsia="標楷體" w:hAnsi="標楷體" w:hint="eastAsia"/>
          <w:color w:val="000000"/>
          <w:sz w:val="28"/>
          <w:szCs w:val="28"/>
        </w:rPr>
        <w:t>依據評選標準，分項備妥資料，自即日起至</w:t>
      </w:r>
      <w:r w:rsidR="00BC3EEA" w:rsidRPr="0097175E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482EA1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Pr="0097175E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97175E">
        <w:rPr>
          <w:rFonts w:ascii="標楷體" w:eastAsia="標楷體" w:hAnsi="標楷體" w:hint="eastAsia"/>
          <w:color w:val="FF0000"/>
          <w:sz w:val="28"/>
          <w:szCs w:val="28"/>
        </w:rPr>
        <w:t>7</w:t>
      </w:r>
      <w:r w:rsidRPr="0097175E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CE5F38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Pr="0097175E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Pr="00335B01">
        <w:rPr>
          <w:rFonts w:ascii="標楷體" w:eastAsia="標楷體" w:hAnsi="標楷體" w:hint="eastAsia"/>
          <w:color w:val="000000"/>
          <w:sz w:val="28"/>
          <w:szCs w:val="28"/>
        </w:rPr>
        <w:t>之規定期限內，向承辦廠商</w:t>
      </w:r>
      <w:r w:rsidR="00AA4952" w:rsidRPr="00AA4952">
        <w:rPr>
          <w:rFonts w:ascii="標楷體" w:eastAsia="標楷體" w:hAnsi="標楷體" w:hint="eastAsia"/>
          <w:color w:val="FF0000"/>
          <w:sz w:val="28"/>
          <w:szCs w:val="28"/>
        </w:rPr>
        <w:t>台灣物業管理學會</w:t>
      </w:r>
      <w:r w:rsidRPr="00335B01">
        <w:rPr>
          <w:rFonts w:ascii="標楷體" w:eastAsia="標楷體" w:hAnsi="標楷體" w:hint="eastAsia"/>
          <w:color w:val="000000"/>
          <w:sz w:val="28"/>
          <w:szCs w:val="28"/>
        </w:rPr>
        <w:t>報名，並由承辦廠商將資料統計分類後送本處。</w:t>
      </w:r>
    </w:p>
    <w:p w14:paraId="28F06476" w14:textId="77777777" w:rsidR="00790544" w:rsidRPr="00335B01" w:rsidRDefault="006B35CE" w:rsidP="006B35CE">
      <w:pPr>
        <w:spacing w:line="500" w:lineRule="exact"/>
        <w:ind w:leftChars="225" w:left="1394" w:hangingChars="305" w:hanging="854"/>
        <w:rPr>
          <w:rFonts w:ascii="標楷體" w:eastAsia="標楷體" w:hAnsi="標楷體" w:hint="eastAsia"/>
          <w:color w:val="000000"/>
          <w:sz w:val="28"/>
          <w:szCs w:val="28"/>
        </w:rPr>
      </w:pPr>
      <w:r w:rsidRPr="00335B01">
        <w:rPr>
          <w:rFonts w:ascii="標楷體" w:eastAsia="標楷體" w:hAnsi="標楷體" w:hint="eastAsia"/>
          <w:color w:val="000000"/>
          <w:sz w:val="28"/>
          <w:szCs w:val="28"/>
        </w:rPr>
        <w:t>（二）</w:t>
      </w:r>
      <w:r w:rsidR="00790544" w:rsidRPr="00335B01">
        <w:rPr>
          <w:rFonts w:ascii="標楷體" w:eastAsia="標楷體" w:hAnsi="標楷體" w:hint="eastAsia"/>
          <w:color w:val="000000"/>
          <w:sz w:val="28"/>
          <w:szCs w:val="28"/>
        </w:rPr>
        <w:t>由</w:t>
      </w:r>
      <w:r w:rsidR="00FF21E8" w:rsidRPr="00335B01">
        <w:rPr>
          <w:rFonts w:ascii="標楷體" w:eastAsia="標楷體" w:hAnsi="標楷體" w:hint="eastAsia"/>
          <w:color w:val="000000"/>
          <w:sz w:val="28"/>
          <w:szCs w:val="28"/>
        </w:rPr>
        <w:t>本</w:t>
      </w:r>
      <w:r w:rsidR="00790544" w:rsidRPr="00335B01">
        <w:rPr>
          <w:rFonts w:ascii="標楷體" w:eastAsia="標楷體" w:hAnsi="標楷體" w:hint="eastAsia"/>
          <w:color w:val="000000"/>
          <w:sz w:val="28"/>
          <w:szCs w:val="28"/>
        </w:rPr>
        <w:t>處成立之「專案小組」審查書面資料，</w:t>
      </w:r>
      <w:r w:rsidR="004379C6" w:rsidRPr="00335B01">
        <w:rPr>
          <w:rFonts w:ascii="標楷體" w:eastAsia="標楷體" w:hAnsi="標楷體" w:hint="eastAsia"/>
          <w:color w:val="000000"/>
          <w:sz w:val="28"/>
          <w:szCs w:val="28"/>
        </w:rPr>
        <w:t>未依規定檢附</w:t>
      </w:r>
      <w:r w:rsidR="009D7E25" w:rsidRPr="00335B01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4379C6" w:rsidRPr="00335B01">
        <w:rPr>
          <w:rFonts w:ascii="標楷體" w:eastAsia="標楷體" w:hAnsi="標楷體" w:hint="eastAsia"/>
          <w:color w:val="000000"/>
          <w:sz w:val="28"/>
          <w:szCs w:val="28"/>
        </w:rPr>
        <w:t>檢附資料不全</w:t>
      </w:r>
      <w:r w:rsidR="009D7E25" w:rsidRPr="00335B01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5436B" w:rsidRPr="00335B01">
        <w:rPr>
          <w:rFonts w:ascii="標楷體" w:eastAsia="標楷體" w:hAnsi="標楷體" w:hint="eastAsia"/>
          <w:color w:val="000000"/>
          <w:sz w:val="28"/>
          <w:szCs w:val="28"/>
        </w:rPr>
        <w:t>未依規定辦理消防檢修申報</w:t>
      </w:r>
      <w:r w:rsidR="009D7E25" w:rsidRPr="00335B01">
        <w:rPr>
          <w:rFonts w:ascii="標楷體" w:eastAsia="標楷體" w:hAnsi="標楷體" w:hint="eastAsia"/>
          <w:color w:val="000000"/>
          <w:sz w:val="28"/>
          <w:szCs w:val="28"/>
        </w:rPr>
        <w:t>或</w:t>
      </w:r>
      <w:r w:rsidR="00A5436B" w:rsidRPr="00335B01">
        <w:rPr>
          <w:rFonts w:ascii="標楷體" w:eastAsia="標楷體" w:hAnsi="標楷體" w:hint="eastAsia"/>
          <w:color w:val="000000"/>
          <w:sz w:val="28"/>
          <w:szCs w:val="28"/>
        </w:rPr>
        <w:t>建築物</w:t>
      </w:r>
      <w:r w:rsidR="009D7E25" w:rsidRPr="00335B01">
        <w:rPr>
          <w:rFonts w:ascii="標楷體" w:eastAsia="標楷體" w:hAnsi="標楷體" w:hint="eastAsia"/>
          <w:color w:val="000000"/>
          <w:sz w:val="28"/>
          <w:szCs w:val="28"/>
        </w:rPr>
        <w:t>公共安</w:t>
      </w:r>
      <w:r w:rsidR="00A5436B" w:rsidRPr="00335B01">
        <w:rPr>
          <w:rFonts w:ascii="標楷體" w:eastAsia="標楷體" w:hAnsi="標楷體" w:hint="eastAsia"/>
          <w:color w:val="000000"/>
          <w:sz w:val="28"/>
          <w:szCs w:val="28"/>
        </w:rPr>
        <w:t>全</w:t>
      </w:r>
      <w:r w:rsidR="009D7E25" w:rsidRPr="00335B01">
        <w:rPr>
          <w:rFonts w:ascii="標楷體" w:eastAsia="標楷體" w:hAnsi="標楷體" w:hint="eastAsia"/>
          <w:color w:val="000000"/>
          <w:sz w:val="28"/>
          <w:szCs w:val="28"/>
        </w:rPr>
        <w:t>檢</w:t>
      </w:r>
      <w:r w:rsidR="00A5436B" w:rsidRPr="00335B01">
        <w:rPr>
          <w:rFonts w:ascii="標楷體" w:eastAsia="標楷體" w:hAnsi="標楷體" w:hint="eastAsia"/>
          <w:color w:val="000000"/>
          <w:sz w:val="28"/>
          <w:szCs w:val="28"/>
        </w:rPr>
        <w:t>查簽證及申報</w:t>
      </w:r>
      <w:r w:rsidR="009D7E25" w:rsidRPr="00335B01">
        <w:rPr>
          <w:rFonts w:ascii="標楷體" w:eastAsia="標楷體" w:hAnsi="標楷體" w:hint="eastAsia"/>
          <w:color w:val="000000"/>
          <w:sz w:val="28"/>
          <w:szCs w:val="28"/>
        </w:rPr>
        <w:t>不合格者</w:t>
      </w:r>
      <w:r w:rsidR="004379C6" w:rsidRPr="00335B01">
        <w:rPr>
          <w:rFonts w:ascii="標楷體" w:eastAsia="標楷體" w:hAnsi="標楷體" w:hint="eastAsia"/>
          <w:color w:val="000000"/>
          <w:sz w:val="28"/>
          <w:szCs w:val="28"/>
        </w:rPr>
        <w:t>，得視為</w:t>
      </w:r>
      <w:r w:rsidR="00A5436B" w:rsidRPr="00335B01">
        <w:rPr>
          <w:rFonts w:ascii="標楷體" w:eastAsia="標楷體" w:hAnsi="標楷體" w:hint="eastAsia"/>
          <w:color w:val="000000"/>
          <w:sz w:val="28"/>
          <w:szCs w:val="28"/>
        </w:rPr>
        <w:t>初審</w:t>
      </w:r>
      <w:r w:rsidR="004379C6" w:rsidRPr="00335B01">
        <w:rPr>
          <w:rFonts w:ascii="標楷體" w:eastAsia="標楷體" w:hAnsi="標楷體" w:hint="eastAsia"/>
          <w:color w:val="000000"/>
          <w:sz w:val="28"/>
          <w:szCs w:val="28"/>
        </w:rPr>
        <w:t>不合格；</w:t>
      </w:r>
      <w:r w:rsidR="00BF2A53" w:rsidRPr="00335B01">
        <w:rPr>
          <w:rFonts w:ascii="標楷體" w:eastAsia="標楷體" w:hAnsi="標楷體" w:hint="eastAsia"/>
          <w:color w:val="000000"/>
          <w:sz w:val="28"/>
          <w:szCs w:val="28"/>
        </w:rPr>
        <w:t>經</w:t>
      </w:r>
      <w:r w:rsidR="00790544" w:rsidRPr="00335B01">
        <w:rPr>
          <w:rFonts w:ascii="標楷體" w:eastAsia="標楷體" w:hAnsi="標楷體" w:hint="eastAsia"/>
          <w:color w:val="000000"/>
          <w:sz w:val="28"/>
          <w:szCs w:val="28"/>
        </w:rPr>
        <w:t>初審合格者，由評選委員</w:t>
      </w:r>
      <w:r w:rsidR="00F8710E" w:rsidRPr="00335B01">
        <w:rPr>
          <w:rFonts w:ascii="標楷體" w:eastAsia="標楷體" w:hAnsi="標楷體" w:hint="eastAsia"/>
          <w:color w:val="000000"/>
          <w:sz w:val="28"/>
          <w:szCs w:val="28"/>
        </w:rPr>
        <w:t>現場複</w:t>
      </w:r>
      <w:r w:rsidR="0095010C" w:rsidRPr="00335B01">
        <w:rPr>
          <w:rFonts w:ascii="標楷體" w:eastAsia="標楷體" w:hAnsi="標楷體" w:hint="eastAsia"/>
          <w:color w:val="000000"/>
          <w:sz w:val="28"/>
          <w:szCs w:val="28"/>
        </w:rPr>
        <w:t>評</w:t>
      </w:r>
      <w:r w:rsidR="00F8710E" w:rsidRPr="00335B01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294AD211" w14:textId="77777777" w:rsidR="00F8710E" w:rsidRPr="00335B01" w:rsidRDefault="00F8710E" w:rsidP="00377F86">
      <w:pPr>
        <w:spacing w:line="500" w:lineRule="exact"/>
        <w:ind w:leftChars="150" w:left="864" w:hangingChars="180" w:hanging="504"/>
        <w:rPr>
          <w:rFonts w:ascii="標楷體" w:eastAsia="標楷體" w:hAnsi="標楷體" w:hint="eastAsia"/>
          <w:color w:val="000000"/>
          <w:sz w:val="28"/>
          <w:szCs w:val="28"/>
        </w:rPr>
      </w:pPr>
      <w:r w:rsidRPr="00335B01">
        <w:rPr>
          <w:rFonts w:ascii="標楷體" w:eastAsia="標楷體" w:hAnsi="標楷體" w:hint="eastAsia"/>
          <w:color w:val="000000"/>
          <w:sz w:val="28"/>
          <w:szCs w:val="28"/>
        </w:rPr>
        <w:t>三、複選階段：由「評選委員會」依評選標準進行評選，並召開評選委員會議，選出優勝者。</w:t>
      </w:r>
    </w:p>
    <w:p w14:paraId="3669AFCA" w14:textId="77777777" w:rsidR="003965A5" w:rsidRPr="0097175E" w:rsidRDefault="0097175E" w:rsidP="00D5433D">
      <w:pPr>
        <w:snapToGrid w:val="0"/>
        <w:spacing w:beforeLines="100" w:before="360" w:line="500" w:lineRule="exact"/>
        <w:jc w:val="both"/>
        <w:rPr>
          <w:rFonts w:ascii="標楷體" w:eastAsia="標楷體" w:hAnsi="標楷體" w:hint="eastAsia"/>
          <w:b/>
          <w:color w:val="000000"/>
          <w:sz w:val="28"/>
          <w:szCs w:val="28"/>
        </w:rPr>
      </w:pPr>
      <w:r w:rsidRPr="0097175E">
        <w:rPr>
          <w:rFonts w:ascii="標楷體" w:eastAsia="標楷體" w:hAnsi="標楷體" w:hint="eastAsia"/>
          <w:b/>
          <w:color w:val="000000"/>
          <w:sz w:val="28"/>
          <w:szCs w:val="28"/>
        </w:rPr>
        <w:t>捌</w:t>
      </w:r>
      <w:r w:rsidR="003965A5" w:rsidRPr="0097175E">
        <w:rPr>
          <w:rFonts w:ascii="標楷體" w:eastAsia="標楷體" w:hAnsi="標楷體" w:hint="eastAsia"/>
          <w:b/>
          <w:color w:val="000000"/>
          <w:sz w:val="28"/>
          <w:szCs w:val="28"/>
        </w:rPr>
        <w:t>、公告與頒獎</w:t>
      </w:r>
    </w:p>
    <w:p w14:paraId="0F89BB84" w14:textId="77777777" w:rsidR="000525B6" w:rsidRPr="00335B01" w:rsidRDefault="000525B6" w:rsidP="000525B6">
      <w:pPr>
        <w:spacing w:line="500" w:lineRule="exact"/>
        <w:ind w:leftChars="225" w:left="1078" w:hangingChars="192" w:hanging="538"/>
        <w:rPr>
          <w:rFonts w:ascii="標楷體" w:eastAsia="標楷體" w:hAnsi="標楷體" w:hint="eastAsia"/>
          <w:color w:val="000000"/>
          <w:sz w:val="28"/>
          <w:szCs w:val="28"/>
        </w:rPr>
      </w:pPr>
      <w:r w:rsidRPr="00335B01">
        <w:rPr>
          <w:rFonts w:ascii="標楷體" w:eastAsia="標楷體" w:hAnsi="標楷體" w:hint="eastAsia"/>
          <w:color w:val="000000"/>
          <w:sz w:val="28"/>
          <w:szCs w:val="28"/>
        </w:rPr>
        <w:t>頒獎典禮時間：自決選公告日後60日內。</w:t>
      </w:r>
    </w:p>
    <w:p w14:paraId="31EB7658" w14:textId="77777777" w:rsidR="000525B6" w:rsidRPr="00335B01" w:rsidRDefault="000525B6" w:rsidP="0011505C">
      <w:pPr>
        <w:spacing w:line="500" w:lineRule="exact"/>
        <w:ind w:leftChars="225" w:left="540"/>
        <w:rPr>
          <w:rFonts w:ascii="標楷體" w:eastAsia="標楷體" w:hAnsi="標楷體" w:hint="eastAsia"/>
          <w:color w:val="000000"/>
          <w:sz w:val="28"/>
          <w:szCs w:val="28"/>
        </w:rPr>
      </w:pPr>
      <w:r w:rsidRPr="00335B01">
        <w:rPr>
          <w:rFonts w:ascii="標楷體" w:eastAsia="標楷體" w:hAnsi="標楷體" w:hint="eastAsia"/>
          <w:color w:val="000000"/>
          <w:sz w:val="28"/>
          <w:szCs w:val="28"/>
        </w:rPr>
        <w:t>（上述期程，得視情況調整，詳情請密切注意【</w:t>
      </w:r>
      <w:r w:rsidR="00AA4952" w:rsidRPr="00AA4952">
        <w:rPr>
          <w:rFonts w:ascii="標楷體" w:eastAsia="標楷體" w:hAnsi="標楷體" w:hint="eastAsia"/>
          <w:sz w:val="28"/>
          <w:szCs w:val="28"/>
        </w:rPr>
        <w:t>臺北市110年度優良公寓大廈評選活動</w:t>
      </w:r>
      <w:r w:rsidRPr="00335B01">
        <w:rPr>
          <w:rFonts w:ascii="標楷體" w:eastAsia="標楷體" w:hAnsi="標楷體" w:hint="eastAsia"/>
          <w:color w:val="000000"/>
          <w:sz w:val="28"/>
          <w:szCs w:val="28"/>
        </w:rPr>
        <w:t>】主題網站。）</w:t>
      </w:r>
    </w:p>
    <w:p w14:paraId="3127DB12" w14:textId="77777777" w:rsidR="0097175E" w:rsidRPr="0097175E" w:rsidRDefault="0097175E" w:rsidP="00D5433D">
      <w:pPr>
        <w:snapToGrid w:val="0"/>
        <w:spacing w:beforeLines="100" w:before="360" w:line="500" w:lineRule="exact"/>
        <w:ind w:left="575" w:hangingChars="205" w:hanging="575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97175E">
        <w:rPr>
          <w:rFonts w:ascii="標楷體" w:eastAsia="標楷體" w:hAnsi="標楷體" w:hint="eastAsia"/>
          <w:b/>
          <w:color w:val="000000"/>
          <w:sz w:val="28"/>
          <w:szCs w:val="28"/>
        </w:rPr>
        <w:t>玖</w:t>
      </w:r>
      <w:r w:rsidR="00E20766" w:rsidRPr="0097175E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評選報告書應備文件</w:t>
      </w:r>
    </w:p>
    <w:p w14:paraId="610C17DB" w14:textId="77777777" w:rsidR="00D57607" w:rsidRPr="00335B01" w:rsidRDefault="00F72345" w:rsidP="00D5433D">
      <w:pPr>
        <w:snapToGrid w:val="0"/>
        <w:spacing w:beforeLines="100" w:before="360" w:line="500" w:lineRule="exact"/>
        <w:ind w:left="574" w:hangingChars="205" w:hanging="574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D57607" w:rsidRPr="00335B01">
        <w:rPr>
          <w:rFonts w:ascii="標楷體" w:eastAsia="標楷體" w:hAnsi="標楷體" w:hint="eastAsia"/>
          <w:color w:val="000000"/>
          <w:sz w:val="28"/>
          <w:szCs w:val="28"/>
        </w:rPr>
        <w:t>參選</w:t>
      </w:r>
      <w:r w:rsidR="004D6B30" w:rsidRPr="00335B01">
        <w:rPr>
          <w:rFonts w:ascii="標楷體" w:eastAsia="標楷體" w:hAnsi="標楷體" w:hint="eastAsia"/>
          <w:color w:val="000000"/>
          <w:sz w:val="28"/>
          <w:szCs w:val="28"/>
        </w:rPr>
        <w:t>本年度</w:t>
      </w:r>
      <w:r w:rsidR="00824630" w:rsidRPr="00335B01">
        <w:rPr>
          <w:rFonts w:ascii="標楷體" w:eastAsia="標楷體" w:hAnsi="標楷體" w:hint="eastAsia"/>
          <w:color w:val="000000"/>
          <w:sz w:val="28"/>
          <w:szCs w:val="28"/>
        </w:rPr>
        <w:t>優良</w:t>
      </w:r>
      <w:r w:rsidR="00D57607" w:rsidRPr="00335B01">
        <w:rPr>
          <w:rFonts w:ascii="標楷體" w:eastAsia="標楷體" w:hAnsi="標楷體" w:hint="eastAsia"/>
          <w:color w:val="000000"/>
          <w:sz w:val="28"/>
          <w:szCs w:val="28"/>
        </w:rPr>
        <w:t>公寓大廈</w:t>
      </w:r>
      <w:r w:rsidR="00824630" w:rsidRPr="00335B01">
        <w:rPr>
          <w:rFonts w:ascii="標楷體" w:eastAsia="標楷體" w:hAnsi="標楷體" w:hint="eastAsia"/>
          <w:color w:val="000000"/>
          <w:sz w:val="28"/>
          <w:szCs w:val="28"/>
        </w:rPr>
        <w:t>評選活動</w:t>
      </w:r>
      <w:smartTag w:uri="urn:schemas-microsoft-com:office:smarttags" w:element="PersonName">
        <w:r w:rsidR="004D6B30" w:rsidRPr="00335B01">
          <w:rPr>
            <w:rFonts w:ascii="標楷體" w:eastAsia="標楷體" w:hAnsi="標楷體" w:hint="eastAsia"/>
            <w:color w:val="000000"/>
            <w:sz w:val="28"/>
            <w:szCs w:val="28"/>
          </w:rPr>
          <w:t>社區</w:t>
        </w:r>
      </w:smartTag>
      <w:r w:rsidR="00D57607" w:rsidRPr="00335B01">
        <w:rPr>
          <w:rFonts w:ascii="標楷體" w:eastAsia="標楷體" w:hAnsi="標楷體" w:hint="eastAsia"/>
          <w:color w:val="000000"/>
          <w:sz w:val="28"/>
          <w:szCs w:val="28"/>
        </w:rPr>
        <w:t>應檢附</w:t>
      </w:r>
      <w:r w:rsidR="00515033" w:rsidRPr="00335B01">
        <w:rPr>
          <w:rFonts w:ascii="標楷體" w:eastAsia="標楷體" w:hAnsi="標楷體" w:hint="eastAsia"/>
          <w:color w:val="000000"/>
          <w:sz w:val="28"/>
          <w:szCs w:val="28"/>
        </w:rPr>
        <w:t>下列文件及內容，並依序裝訂成冊，所有文字及圖面資料以電腦輸出為原則，以A4紙張尺寸大小裝訂，</w:t>
      </w:r>
      <w:r w:rsidR="00DD654B" w:rsidRPr="00335B01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並沿左側以訂書針裝訂或膠裝；每冊100頁以下，相片30張內，1式1</w:t>
      </w:r>
      <w:r w:rsidR="00AC02A2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DD654B" w:rsidRPr="00335B01">
        <w:rPr>
          <w:rFonts w:ascii="標楷體" w:eastAsia="標楷體" w:hAnsi="標楷體" w:hint="eastAsia"/>
          <w:color w:val="000000"/>
          <w:sz w:val="28"/>
          <w:szCs w:val="28"/>
        </w:rPr>
        <w:t>冊，於報名期限內送承辦廠商。</w:t>
      </w:r>
    </w:p>
    <w:p w14:paraId="27FC0FFD" w14:textId="77777777" w:rsidR="00D57607" w:rsidRPr="00335B01" w:rsidRDefault="00DD654B" w:rsidP="006B35CE">
      <w:pPr>
        <w:spacing w:line="500" w:lineRule="exact"/>
        <w:ind w:leftChars="266" w:left="638" w:firstLineChars="25" w:firstLine="70"/>
        <w:rPr>
          <w:rFonts w:ascii="標楷體" w:eastAsia="標楷體" w:hAnsi="標楷體" w:hint="eastAsia"/>
          <w:color w:val="000000"/>
          <w:sz w:val="28"/>
          <w:szCs w:val="28"/>
        </w:rPr>
      </w:pPr>
      <w:r w:rsidRPr="00335B01">
        <w:rPr>
          <w:rFonts w:ascii="標楷體" w:eastAsia="標楷體" w:hAnsi="標楷體" w:hint="eastAsia"/>
          <w:color w:val="000000"/>
          <w:sz w:val="28"/>
          <w:szCs w:val="28"/>
        </w:rPr>
        <w:t>評選活動書面資料</w:t>
      </w:r>
      <w:r w:rsidR="00D57607" w:rsidRPr="00335B01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14:paraId="0BFE382D" w14:textId="77777777" w:rsidR="00DD654B" w:rsidRPr="00335B01" w:rsidRDefault="00D5433D" w:rsidP="00D5433D">
      <w:pPr>
        <w:spacing w:line="500" w:lineRule="exact"/>
        <w:ind w:leftChars="150" w:left="864" w:hangingChars="180" w:hanging="504"/>
        <w:rPr>
          <w:rFonts w:ascii="標楷體" w:eastAsia="標楷體" w:hAnsi="標楷體" w:hint="eastAsia"/>
          <w:color w:val="000000"/>
          <w:sz w:val="28"/>
          <w:szCs w:val="28"/>
        </w:rPr>
      </w:pPr>
      <w:r w:rsidRPr="00335B01"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 w:rsidR="00DD654B" w:rsidRPr="00335B01">
        <w:rPr>
          <w:rFonts w:ascii="標楷體" w:eastAsia="標楷體" w:hAnsi="標楷體" w:hint="eastAsia"/>
          <w:color w:val="000000"/>
          <w:sz w:val="28"/>
          <w:szCs w:val="28"/>
        </w:rPr>
        <w:t>封面</w:t>
      </w:r>
      <w:r w:rsidR="00C54F1A" w:rsidRPr="00335B01">
        <w:rPr>
          <w:rFonts w:ascii="標楷體" w:eastAsia="標楷體" w:hAnsi="標楷體" w:hint="eastAsia"/>
          <w:color w:val="000000"/>
          <w:sz w:val="28"/>
          <w:szCs w:val="28"/>
        </w:rPr>
        <w:t>及目錄</w:t>
      </w:r>
      <w:r w:rsidR="00F7234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32BDD2F7" w14:textId="77777777" w:rsidR="00D57607" w:rsidRPr="00335B01" w:rsidRDefault="00DD654B" w:rsidP="00D5433D">
      <w:pPr>
        <w:spacing w:line="500" w:lineRule="exact"/>
        <w:ind w:leftChars="150" w:left="864" w:hangingChars="180" w:hanging="504"/>
        <w:rPr>
          <w:rFonts w:ascii="標楷體" w:eastAsia="標楷體" w:hAnsi="標楷體" w:hint="eastAsia"/>
          <w:color w:val="000000"/>
          <w:sz w:val="28"/>
          <w:szCs w:val="28"/>
        </w:rPr>
      </w:pPr>
      <w:r w:rsidRPr="00335B01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D5433D" w:rsidRPr="00335B01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D57607" w:rsidRPr="00335B01">
        <w:rPr>
          <w:rFonts w:ascii="標楷體" w:eastAsia="標楷體" w:hAnsi="標楷體" w:hint="eastAsia"/>
          <w:color w:val="000000"/>
          <w:sz w:val="28"/>
          <w:szCs w:val="28"/>
        </w:rPr>
        <w:t>評選活動報名表。</w:t>
      </w:r>
    </w:p>
    <w:p w14:paraId="3753258C" w14:textId="77777777" w:rsidR="00D57607" w:rsidRPr="00335B01" w:rsidRDefault="00DD654B" w:rsidP="00D5433D">
      <w:pPr>
        <w:spacing w:line="500" w:lineRule="exact"/>
        <w:ind w:leftChars="150" w:left="864" w:hangingChars="180" w:hanging="504"/>
        <w:rPr>
          <w:rFonts w:ascii="標楷體" w:eastAsia="標楷體" w:hAnsi="標楷體" w:hint="eastAsia"/>
          <w:color w:val="000000"/>
          <w:sz w:val="28"/>
          <w:szCs w:val="28"/>
        </w:rPr>
      </w:pPr>
      <w:r w:rsidRPr="00335B01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D5433D" w:rsidRPr="00335B01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D57607" w:rsidRPr="00335B01">
        <w:rPr>
          <w:rFonts w:ascii="標楷體" w:eastAsia="標楷體" w:hAnsi="標楷體" w:hint="eastAsia"/>
          <w:color w:val="000000"/>
          <w:sz w:val="28"/>
          <w:szCs w:val="28"/>
        </w:rPr>
        <w:t>建築物使用執照</w:t>
      </w:r>
      <w:r w:rsidR="00862269" w:rsidRPr="00335B01">
        <w:rPr>
          <w:rFonts w:ascii="標楷體" w:eastAsia="標楷體" w:hAnsi="標楷體" w:hint="eastAsia"/>
          <w:color w:val="000000"/>
          <w:sz w:val="28"/>
          <w:szCs w:val="28"/>
        </w:rPr>
        <w:t>及其附表影本</w:t>
      </w:r>
      <w:r w:rsidR="00D57607" w:rsidRPr="00335B01">
        <w:rPr>
          <w:rFonts w:ascii="標楷體" w:eastAsia="標楷體" w:hAnsi="標楷體" w:hint="eastAsia"/>
          <w:color w:val="000000"/>
          <w:sz w:val="28"/>
          <w:szCs w:val="28"/>
        </w:rPr>
        <w:t>或建築物合法證明文件。</w:t>
      </w:r>
    </w:p>
    <w:p w14:paraId="0BD44135" w14:textId="77777777" w:rsidR="00DD654B" w:rsidRPr="00335B01" w:rsidRDefault="00DD654B" w:rsidP="00D5433D">
      <w:pPr>
        <w:spacing w:line="500" w:lineRule="exact"/>
        <w:ind w:leftChars="150" w:left="864" w:hangingChars="180" w:hanging="504"/>
        <w:rPr>
          <w:rFonts w:ascii="標楷體" w:eastAsia="標楷體" w:hAnsi="標楷體" w:hint="eastAsia"/>
          <w:color w:val="000000"/>
          <w:sz w:val="28"/>
          <w:szCs w:val="28"/>
        </w:rPr>
      </w:pPr>
      <w:r w:rsidRPr="00335B01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="00D5433D" w:rsidRPr="00335B01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C5359" w:rsidRPr="00335B01">
        <w:rPr>
          <w:rFonts w:ascii="標楷體" w:eastAsia="標楷體" w:hAnsi="標楷體" w:hint="eastAsia"/>
          <w:color w:val="000000"/>
          <w:sz w:val="28"/>
          <w:szCs w:val="28"/>
        </w:rPr>
        <w:t>檢附最新消防安全檢查紀錄表、消防</w:t>
      </w:r>
      <w:r w:rsidR="00A5436B" w:rsidRPr="00335B01">
        <w:rPr>
          <w:rFonts w:ascii="標楷體" w:eastAsia="標楷體" w:hAnsi="標楷體" w:hint="eastAsia"/>
          <w:color w:val="000000"/>
          <w:sz w:val="28"/>
          <w:szCs w:val="28"/>
        </w:rPr>
        <w:t>安全設備</w:t>
      </w:r>
      <w:r w:rsidR="00010D57" w:rsidRPr="00335B01">
        <w:rPr>
          <w:rFonts w:ascii="標楷體" w:eastAsia="標楷體" w:hAnsi="標楷體" w:hint="eastAsia"/>
          <w:color w:val="000000"/>
          <w:sz w:val="28"/>
          <w:szCs w:val="28"/>
        </w:rPr>
        <w:t>檢修</w:t>
      </w:r>
      <w:r w:rsidR="00AC5359" w:rsidRPr="00335B01">
        <w:rPr>
          <w:rFonts w:ascii="標楷體" w:eastAsia="標楷體" w:hAnsi="標楷體" w:hint="eastAsia"/>
          <w:color w:val="000000"/>
          <w:sz w:val="28"/>
          <w:szCs w:val="28"/>
        </w:rPr>
        <w:t>申報受理單及建築物公共安全檢查紀錄表</w:t>
      </w:r>
      <w:r w:rsidR="00C966D8" w:rsidRPr="00335B01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C54F1A" w:rsidRPr="00335B01">
        <w:rPr>
          <w:rFonts w:ascii="標楷體" w:eastAsia="標楷體" w:hAnsi="標楷體" w:hint="eastAsia"/>
          <w:color w:val="000000"/>
          <w:sz w:val="28"/>
          <w:szCs w:val="28"/>
        </w:rPr>
        <w:t>（無需公共安全檢查者免附）</w:t>
      </w:r>
      <w:r w:rsidRPr="00335B01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68D63D75" w14:textId="77777777" w:rsidR="00D57607" w:rsidRPr="005010C2" w:rsidRDefault="00DD654B" w:rsidP="00201395">
      <w:pPr>
        <w:spacing w:line="500" w:lineRule="exact"/>
        <w:ind w:leftChars="150" w:left="864" w:hangingChars="180" w:hanging="504"/>
        <w:rPr>
          <w:rFonts w:ascii="標楷體" w:eastAsia="標楷體" w:hAnsi="標楷體" w:hint="eastAsia"/>
          <w:sz w:val="28"/>
          <w:szCs w:val="28"/>
        </w:rPr>
      </w:pPr>
      <w:r w:rsidRPr="00335B01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="00D5433D" w:rsidRPr="00335B01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D57607" w:rsidRPr="00335B01">
        <w:rPr>
          <w:rFonts w:ascii="標楷體" w:eastAsia="標楷體" w:hAnsi="標楷體" w:hint="eastAsia"/>
          <w:color w:val="000000"/>
          <w:sz w:val="28"/>
          <w:szCs w:val="28"/>
        </w:rPr>
        <w:t>公寓大廈管理組織報</w:t>
      </w:r>
      <w:r w:rsidR="00D57607" w:rsidRPr="005010C2">
        <w:rPr>
          <w:rFonts w:ascii="標楷體" w:eastAsia="標楷體" w:hAnsi="標楷體" w:hint="eastAsia"/>
          <w:sz w:val="28"/>
          <w:szCs w:val="28"/>
        </w:rPr>
        <w:t>備證明</w:t>
      </w:r>
      <w:r w:rsidR="00201395" w:rsidRPr="005010C2">
        <w:rPr>
          <w:rFonts w:ascii="標楷體" w:eastAsia="標楷體" w:hAnsi="標楷體" w:hint="eastAsia"/>
          <w:sz w:val="28"/>
          <w:szCs w:val="28"/>
        </w:rPr>
        <w:t>及委任或僱傭管理服務人員認可證</w:t>
      </w:r>
      <w:r w:rsidR="00D57607" w:rsidRPr="005010C2">
        <w:rPr>
          <w:rFonts w:ascii="標楷體" w:eastAsia="標楷體" w:hAnsi="標楷體" w:hint="eastAsia"/>
          <w:sz w:val="28"/>
          <w:szCs w:val="28"/>
        </w:rPr>
        <w:t>影本。</w:t>
      </w:r>
    </w:p>
    <w:p w14:paraId="7E009BF9" w14:textId="77777777" w:rsidR="00C54F1A" w:rsidRPr="00335B01" w:rsidRDefault="00C54F1A" w:rsidP="00C54F1A">
      <w:pPr>
        <w:spacing w:line="500" w:lineRule="exact"/>
        <w:ind w:leftChars="150" w:left="864" w:hangingChars="180" w:hanging="504"/>
        <w:rPr>
          <w:rFonts w:ascii="標楷體" w:eastAsia="標楷體" w:hAnsi="標楷體" w:hint="eastAsia"/>
          <w:color w:val="000000"/>
          <w:sz w:val="28"/>
          <w:szCs w:val="28"/>
        </w:rPr>
      </w:pPr>
      <w:r w:rsidRPr="00335B01">
        <w:rPr>
          <w:rFonts w:ascii="標楷體" w:eastAsia="標楷體" w:hAnsi="標楷體" w:hint="eastAsia"/>
          <w:color w:val="000000"/>
          <w:sz w:val="28"/>
          <w:szCs w:val="28"/>
        </w:rPr>
        <w:t>六、規約：含各項管理規約，及規約修訂之情形與未來展望。</w:t>
      </w:r>
    </w:p>
    <w:p w14:paraId="786CA3ED" w14:textId="77777777" w:rsidR="00D57607" w:rsidRPr="00335B01" w:rsidRDefault="00C54F1A" w:rsidP="00D5433D">
      <w:pPr>
        <w:spacing w:line="500" w:lineRule="exact"/>
        <w:ind w:leftChars="150" w:left="864" w:hangingChars="180" w:hanging="504"/>
        <w:rPr>
          <w:rFonts w:ascii="標楷體" w:eastAsia="標楷體" w:hAnsi="標楷體" w:hint="eastAsia"/>
          <w:color w:val="000000"/>
          <w:sz w:val="28"/>
          <w:szCs w:val="28"/>
        </w:rPr>
      </w:pPr>
      <w:r w:rsidRPr="00335B01"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="00D5433D" w:rsidRPr="00335B01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D57607" w:rsidRPr="00335B01">
        <w:rPr>
          <w:rFonts w:ascii="標楷體" w:eastAsia="標楷體" w:hAnsi="標楷體" w:hint="eastAsia"/>
          <w:color w:val="000000"/>
          <w:sz w:val="28"/>
          <w:szCs w:val="28"/>
        </w:rPr>
        <w:t>評選標準書面資料：</w:t>
      </w:r>
    </w:p>
    <w:p w14:paraId="7AD9C0B1" w14:textId="77777777" w:rsidR="00D57607" w:rsidRPr="00335B01" w:rsidRDefault="00D5433D" w:rsidP="00D5433D">
      <w:pPr>
        <w:spacing w:line="500" w:lineRule="exact"/>
        <w:ind w:leftChars="225" w:left="1394" w:hangingChars="305" w:hanging="854"/>
        <w:rPr>
          <w:rFonts w:ascii="標楷體" w:eastAsia="標楷體" w:hAnsi="標楷體" w:hint="eastAsia"/>
          <w:color w:val="000000"/>
          <w:sz w:val="28"/>
          <w:szCs w:val="28"/>
        </w:rPr>
      </w:pPr>
      <w:r w:rsidRPr="00335B01">
        <w:rPr>
          <w:rFonts w:ascii="標楷體" w:eastAsia="標楷體" w:hAnsi="標楷體" w:hint="eastAsia"/>
          <w:color w:val="000000"/>
          <w:sz w:val="28"/>
          <w:szCs w:val="28"/>
        </w:rPr>
        <w:t>（一）</w:t>
      </w:r>
      <w:r w:rsidR="00D57607" w:rsidRPr="00335B01">
        <w:rPr>
          <w:rFonts w:ascii="標楷體" w:eastAsia="標楷體" w:hAnsi="標楷體" w:hint="eastAsia"/>
          <w:color w:val="000000"/>
          <w:sz w:val="28"/>
          <w:szCs w:val="28"/>
        </w:rPr>
        <w:t>管理組織運作。</w:t>
      </w:r>
    </w:p>
    <w:p w14:paraId="0EC24169" w14:textId="77777777" w:rsidR="00D57607" w:rsidRPr="00335B01" w:rsidRDefault="00D5433D" w:rsidP="00D5433D">
      <w:pPr>
        <w:spacing w:line="500" w:lineRule="exact"/>
        <w:ind w:leftChars="225" w:left="1394" w:hangingChars="305" w:hanging="854"/>
        <w:rPr>
          <w:rFonts w:ascii="標楷體" w:eastAsia="標楷體" w:hAnsi="標楷體" w:hint="eastAsia"/>
          <w:color w:val="000000"/>
          <w:sz w:val="28"/>
          <w:szCs w:val="28"/>
        </w:rPr>
      </w:pPr>
      <w:r w:rsidRPr="00335B01">
        <w:rPr>
          <w:rFonts w:ascii="標楷體" w:eastAsia="標楷體" w:hAnsi="標楷體" w:hint="eastAsia"/>
          <w:color w:val="000000"/>
          <w:sz w:val="28"/>
          <w:szCs w:val="28"/>
        </w:rPr>
        <w:t>（二）</w:t>
      </w:r>
      <w:r w:rsidR="00D57607" w:rsidRPr="00335B01">
        <w:rPr>
          <w:rFonts w:ascii="標楷體" w:eastAsia="標楷體" w:hAnsi="標楷體" w:hint="eastAsia"/>
          <w:color w:val="000000"/>
          <w:sz w:val="28"/>
          <w:szCs w:val="28"/>
        </w:rPr>
        <w:t>管理維護與品質提昇。</w:t>
      </w:r>
    </w:p>
    <w:p w14:paraId="4D541D67" w14:textId="77777777" w:rsidR="00D57607" w:rsidRPr="00335B01" w:rsidRDefault="00D5433D" w:rsidP="00D5433D">
      <w:pPr>
        <w:spacing w:line="500" w:lineRule="exact"/>
        <w:ind w:leftChars="225" w:left="1394" w:hangingChars="305" w:hanging="854"/>
        <w:rPr>
          <w:rFonts w:ascii="標楷體" w:eastAsia="標楷體" w:hAnsi="標楷體" w:hint="eastAsia"/>
          <w:color w:val="000000"/>
          <w:sz w:val="28"/>
          <w:szCs w:val="28"/>
        </w:rPr>
      </w:pPr>
      <w:r w:rsidRPr="00335B01">
        <w:rPr>
          <w:rFonts w:ascii="標楷體" w:eastAsia="標楷體" w:hAnsi="標楷體" w:hint="eastAsia"/>
          <w:color w:val="000000"/>
          <w:sz w:val="28"/>
          <w:szCs w:val="28"/>
        </w:rPr>
        <w:t>（三）</w:t>
      </w:r>
      <w:smartTag w:uri="urn:schemas-microsoft-com:office:smarttags" w:element="PersonName">
        <w:r w:rsidR="00E006B9" w:rsidRPr="00335B01">
          <w:rPr>
            <w:rFonts w:ascii="標楷體" w:eastAsia="標楷體" w:hAnsi="標楷體" w:hint="eastAsia"/>
            <w:color w:val="000000"/>
            <w:sz w:val="28"/>
            <w:szCs w:val="28"/>
          </w:rPr>
          <w:t>社區</w:t>
        </w:r>
      </w:smartTag>
      <w:r w:rsidR="00E006B9" w:rsidRPr="00A05017">
        <w:rPr>
          <w:rFonts w:ascii="標楷體" w:eastAsia="標楷體" w:hAnsi="標楷體" w:hint="eastAsia"/>
          <w:sz w:val="28"/>
          <w:szCs w:val="28"/>
        </w:rPr>
        <w:t>營造</w:t>
      </w:r>
      <w:r w:rsidR="00FF6E77" w:rsidRPr="00A05017">
        <w:rPr>
          <w:rFonts w:ascii="標楷體" w:eastAsia="標楷體" w:hAnsi="標楷體" w:hint="eastAsia"/>
          <w:sz w:val="28"/>
          <w:szCs w:val="28"/>
        </w:rPr>
        <w:t>及發展計畫</w:t>
      </w:r>
      <w:r w:rsidR="00D57607" w:rsidRPr="00A05017">
        <w:rPr>
          <w:rFonts w:ascii="標楷體" w:eastAsia="標楷體" w:hAnsi="標楷體" w:hint="eastAsia"/>
          <w:sz w:val="28"/>
          <w:szCs w:val="28"/>
        </w:rPr>
        <w:t>。</w:t>
      </w:r>
    </w:p>
    <w:p w14:paraId="2EF8E477" w14:textId="77777777" w:rsidR="00D57607" w:rsidRPr="00335B01" w:rsidRDefault="00C54F1A" w:rsidP="00D5433D">
      <w:pPr>
        <w:spacing w:line="500" w:lineRule="exact"/>
        <w:ind w:leftChars="150" w:left="864" w:hangingChars="180" w:hanging="504"/>
        <w:rPr>
          <w:rFonts w:ascii="標楷體" w:eastAsia="標楷體" w:hAnsi="標楷體" w:hint="eastAsia"/>
          <w:color w:val="000000"/>
          <w:sz w:val="28"/>
          <w:szCs w:val="28"/>
        </w:rPr>
      </w:pPr>
      <w:r w:rsidRPr="00335B01"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 w:rsidR="00D5433D" w:rsidRPr="00335B01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D57607" w:rsidRPr="00335B01">
        <w:rPr>
          <w:rFonts w:ascii="標楷體" w:eastAsia="標楷體" w:hAnsi="標楷體" w:hint="eastAsia"/>
          <w:color w:val="000000"/>
          <w:sz w:val="28"/>
          <w:szCs w:val="28"/>
        </w:rPr>
        <w:t>照片（公寓大廈外觀、景觀、公共設施及</w:t>
      </w:r>
      <w:smartTag w:uri="urn:schemas-microsoft-com:office:smarttags" w:element="PersonName">
        <w:r w:rsidR="00D57607" w:rsidRPr="00335B01">
          <w:rPr>
            <w:rFonts w:ascii="標楷體" w:eastAsia="標楷體" w:hAnsi="標楷體" w:hint="eastAsia"/>
            <w:color w:val="000000"/>
            <w:sz w:val="28"/>
            <w:szCs w:val="28"/>
          </w:rPr>
          <w:t>社區</w:t>
        </w:r>
      </w:smartTag>
      <w:r w:rsidR="00D57607" w:rsidRPr="00335B01">
        <w:rPr>
          <w:rFonts w:ascii="標楷體" w:eastAsia="標楷體" w:hAnsi="標楷體" w:hint="eastAsia"/>
          <w:color w:val="000000"/>
          <w:sz w:val="28"/>
          <w:szCs w:val="28"/>
        </w:rPr>
        <w:t>活動等）。</w:t>
      </w:r>
    </w:p>
    <w:p w14:paraId="1D61803A" w14:textId="77777777" w:rsidR="00E006B9" w:rsidRPr="00335B01" w:rsidRDefault="00C54F1A" w:rsidP="00D5433D">
      <w:pPr>
        <w:spacing w:line="500" w:lineRule="exact"/>
        <w:ind w:leftChars="150" w:left="864" w:hangingChars="180" w:hanging="504"/>
        <w:rPr>
          <w:rFonts w:ascii="標楷體" w:eastAsia="標楷體" w:hAnsi="標楷體"/>
          <w:color w:val="000000"/>
          <w:sz w:val="28"/>
          <w:szCs w:val="28"/>
        </w:rPr>
      </w:pPr>
      <w:r w:rsidRPr="00335B01">
        <w:rPr>
          <w:rFonts w:ascii="標楷體" w:eastAsia="標楷體" w:hAnsi="標楷體" w:hint="eastAsia"/>
          <w:color w:val="000000"/>
          <w:sz w:val="28"/>
          <w:szCs w:val="28"/>
        </w:rPr>
        <w:t>九</w:t>
      </w:r>
      <w:r w:rsidR="00D5433D" w:rsidRPr="00335B01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E006B9" w:rsidRPr="00335B01">
        <w:rPr>
          <w:rFonts w:ascii="標楷體" w:eastAsia="標楷體" w:hAnsi="標楷體" w:hint="eastAsia"/>
          <w:color w:val="000000"/>
          <w:sz w:val="28"/>
          <w:szCs w:val="28"/>
        </w:rPr>
        <w:t>主題特色相關資料</w:t>
      </w:r>
    </w:p>
    <w:p w14:paraId="4080E020" w14:textId="77777777" w:rsidR="002C624A" w:rsidRPr="00335B01" w:rsidRDefault="002C624A" w:rsidP="00D5433D">
      <w:pPr>
        <w:spacing w:line="500" w:lineRule="exact"/>
        <w:ind w:leftChars="375" w:left="900"/>
        <w:rPr>
          <w:rFonts w:ascii="標楷體" w:eastAsia="標楷體" w:hAnsi="標楷體" w:hint="eastAsia"/>
          <w:color w:val="000000"/>
          <w:sz w:val="28"/>
          <w:szCs w:val="28"/>
        </w:rPr>
      </w:pPr>
      <w:r w:rsidRPr="00335B01">
        <w:rPr>
          <w:rFonts w:ascii="標楷體" w:eastAsia="標楷體" w:hAnsi="標楷體" w:hint="eastAsia"/>
          <w:color w:val="000000"/>
          <w:sz w:val="28"/>
          <w:szCs w:val="28"/>
        </w:rPr>
        <w:t>（以上各項應依序提供具代表性之文件作初選審查，</w:t>
      </w:r>
      <w:r w:rsidR="002E127D" w:rsidRPr="00335B01">
        <w:rPr>
          <w:rFonts w:ascii="標楷體" w:eastAsia="標楷體" w:hAnsi="標楷體" w:hint="eastAsia"/>
          <w:color w:val="000000"/>
          <w:sz w:val="28"/>
          <w:szCs w:val="28"/>
        </w:rPr>
        <w:t>其他</w:t>
      </w:r>
      <w:r w:rsidRPr="00335B01">
        <w:rPr>
          <w:rFonts w:ascii="標楷體" w:eastAsia="標楷體" w:hAnsi="標楷體" w:hint="eastAsia"/>
          <w:color w:val="000000"/>
          <w:sz w:val="28"/>
          <w:szCs w:val="28"/>
        </w:rPr>
        <w:t>相關詳細資料則於評選委員會進行</w:t>
      </w:r>
      <w:smartTag w:uri="urn:schemas-microsoft-com:office:smarttags" w:element="PersonName">
        <w:r w:rsidRPr="00335B01">
          <w:rPr>
            <w:rFonts w:ascii="標楷體" w:eastAsia="標楷體" w:hAnsi="標楷體" w:hint="eastAsia"/>
            <w:color w:val="000000"/>
            <w:sz w:val="28"/>
            <w:szCs w:val="28"/>
          </w:rPr>
          <w:t>社區</w:t>
        </w:r>
      </w:smartTag>
      <w:r w:rsidRPr="00335B01">
        <w:rPr>
          <w:rFonts w:ascii="標楷體" w:eastAsia="標楷體" w:hAnsi="標楷體" w:hint="eastAsia"/>
          <w:color w:val="000000"/>
          <w:sz w:val="28"/>
          <w:szCs w:val="28"/>
        </w:rPr>
        <w:t>環境現場勘查時提出，並說明之。）</w:t>
      </w:r>
    </w:p>
    <w:p w14:paraId="2B23082A" w14:textId="77777777" w:rsidR="00696F19" w:rsidRPr="00335B01" w:rsidRDefault="00696F19" w:rsidP="00696F19">
      <w:pPr>
        <w:snapToGrid w:val="0"/>
        <w:spacing w:beforeLines="100" w:before="360" w:line="500" w:lineRule="exact"/>
        <w:ind w:left="574" w:hangingChars="205" w:hanging="574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335B01">
        <w:rPr>
          <w:rFonts w:ascii="標楷體" w:eastAsia="標楷體" w:hAnsi="標楷體" w:hint="eastAsia"/>
          <w:color w:val="000000"/>
          <w:sz w:val="28"/>
          <w:szCs w:val="28"/>
        </w:rPr>
        <w:t xml:space="preserve">※  </w:t>
      </w:r>
      <w:smartTag w:uri="urn:schemas-microsoft-com:office:smarttags" w:element="PersonName">
        <w:r w:rsidRPr="00335B01">
          <w:rPr>
            <w:rFonts w:ascii="標楷體" w:eastAsia="標楷體" w:hAnsi="標楷體" w:hint="eastAsia"/>
            <w:color w:val="000000"/>
            <w:sz w:val="28"/>
            <w:szCs w:val="28"/>
          </w:rPr>
          <w:t>社區</w:t>
        </w:r>
      </w:smartTag>
      <w:r w:rsidR="00AA4952">
        <w:rPr>
          <w:rFonts w:ascii="標楷體" w:eastAsia="標楷體" w:hAnsi="標楷體" w:hint="eastAsia"/>
          <w:color w:val="000000"/>
          <w:sz w:val="28"/>
          <w:szCs w:val="28"/>
        </w:rPr>
        <w:t>評選報告書範例可至臺北市建築管理工程處</w:t>
      </w:r>
      <w:r w:rsidRPr="00335B01">
        <w:rPr>
          <w:rFonts w:ascii="標楷體" w:eastAsia="標楷體" w:hAnsi="標楷體" w:hint="eastAsia"/>
          <w:color w:val="000000"/>
          <w:sz w:val="28"/>
          <w:szCs w:val="28"/>
        </w:rPr>
        <w:t>網站下載參考範本（</w:t>
      </w:r>
      <w:r w:rsidR="00AA4952" w:rsidRPr="00AA4952">
        <w:rPr>
          <w:color w:val="000000"/>
        </w:rPr>
        <w:t>https://dba.gov.taipei/Default.aspx</w:t>
      </w:r>
      <w:r w:rsidRPr="00335B01">
        <w:rPr>
          <w:rFonts w:ascii="標楷體" w:eastAsia="標楷體" w:hAnsi="標楷體" w:hint="eastAsia"/>
          <w:color w:val="000000"/>
          <w:sz w:val="28"/>
          <w:szCs w:val="28"/>
        </w:rPr>
        <w:t>）。</w:t>
      </w:r>
    </w:p>
    <w:p w14:paraId="79FCF33E" w14:textId="77777777" w:rsidR="00E06AD7" w:rsidRPr="00F72345" w:rsidRDefault="00F72345" w:rsidP="00D5433D">
      <w:pPr>
        <w:snapToGrid w:val="0"/>
        <w:spacing w:beforeLines="100" w:before="360" w:line="500" w:lineRule="exact"/>
        <w:jc w:val="both"/>
        <w:rPr>
          <w:rFonts w:ascii="標楷體" w:eastAsia="標楷體" w:hAnsi="標楷體" w:hint="eastAsia"/>
          <w:b/>
          <w:color w:val="000000"/>
          <w:sz w:val="28"/>
          <w:szCs w:val="28"/>
        </w:rPr>
      </w:pPr>
      <w:r w:rsidRPr="00F72345">
        <w:rPr>
          <w:rFonts w:ascii="標楷體" w:eastAsia="標楷體" w:hAnsi="標楷體" w:hint="eastAsia"/>
          <w:b/>
          <w:color w:val="000000"/>
          <w:sz w:val="28"/>
          <w:szCs w:val="28"/>
        </w:rPr>
        <w:t>拾</w:t>
      </w:r>
      <w:r w:rsidR="00BE702E" w:rsidRPr="00F72345">
        <w:rPr>
          <w:rFonts w:ascii="標楷體" w:eastAsia="標楷體" w:hAnsi="標楷體" w:hint="eastAsia"/>
          <w:b/>
          <w:color w:val="000000"/>
          <w:sz w:val="28"/>
          <w:szCs w:val="28"/>
        </w:rPr>
        <w:t>、報名表</w:t>
      </w:r>
    </w:p>
    <w:p w14:paraId="780C965E" w14:textId="77777777" w:rsidR="00696F19" w:rsidRPr="00335B01" w:rsidRDefault="00696F19" w:rsidP="00696F19">
      <w:pPr>
        <w:snapToGrid w:val="0"/>
        <w:spacing w:line="500" w:lineRule="exact"/>
        <w:ind w:leftChars="150" w:left="360" w:firstLineChars="192" w:firstLine="538"/>
        <w:rPr>
          <w:rFonts w:ascii="標楷體" w:eastAsia="標楷體" w:hAnsi="標楷體" w:hint="eastAsia"/>
          <w:color w:val="000000"/>
          <w:sz w:val="28"/>
          <w:szCs w:val="28"/>
        </w:rPr>
      </w:pPr>
      <w:r w:rsidRPr="00335B01">
        <w:rPr>
          <w:rFonts w:ascii="標楷體" w:eastAsia="標楷體" w:hAnsi="標楷體" w:hint="eastAsia"/>
          <w:color w:val="000000"/>
          <w:sz w:val="28"/>
          <w:szCs w:val="28"/>
        </w:rPr>
        <w:t>為響應國際節能減碳趨勢，</w:t>
      </w:r>
      <w:r w:rsidR="00CE5F38">
        <w:rPr>
          <w:rFonts w:ascii="標楷體" w:eastAsia="標楷體" w:hAnsi="標楷體" w:hint="eastAsia"/>
          <w:color w:val="000000"/>
          <w:sz w:val="28"/>
          <w:szCs w:val="28"/>
        </w:rPr>
        <w:t>落實</w:t>
      </w:r>
      <w:r w:rsidRPr="00335B01">
        <w:rPr>
          <w:rFonts w:ascii="標楷體" w:eastAsia="標楷體" w:hAnsi="標楷體" w:hint="eastAsia"/>
          <w:color w:val="000000"/>
          <w:sz w:val="28"/>
          <w:szCs w:val="28"/>
        </w:rPr>
        <w:t>無紙化作業，請至【</w:t>
      </w:r>
      <w:r w:rsidR="00AA4952" w:rsidRPr="00AA4952">
        <w:rPr>
          <w:rFonts w:ascii="標楷體" w:eastAsia="標楷體" w:hAnsi="標楷體" w:hint="eastAsia"/>
          <w:color w:val="FF0000"/>
          <w:sz w:val="28"/>
          <w:szCs w:val="28"/>
        </w:rPr>
        <w:t>臺北市110年度優良公寓大廈評選活動</w:t>
      </w:r>
      <w:r w:rsidRPr="00335B01">
        <w:rPr>
          <w:rFonts w:ascii="標楷體" w:eastAsia="標楷體" w:hAnsi="標楷體" w:hint="eastAsia"/>
          <w:color w:val="000000"/>
          <w:sz w:val="28"/>
          <w:szCs w:val="28"/>
        </w:rPr>
        <w:t>】主題網站【線上報名】與下載【評選報告書】範本。</w:t>
      </w:r>
    </w:p>
    <w:p w14:paraId="15F1964D" w14:textId="77777777" w:rsidR="00E06AD7" w:rsidRDefault="00E06AD7" w:rsidP="005010C2">
      <w:pPr>
        <w:spacing w:line="500" w:lineRule="exact"/>
        <w:ind w:left="1100" w:hangingChars="393" w:hanging="1100"/>
        <w:rPr>
          <w:rFonts w:ascii="標楷體" w:eastAsia="標楷體" w:hAnsi="標楷體"/>
          <w:sz w:val="28"/>
          <w:szCs w:val="28"/>
        </w:rPr>
      </w:pPr>
    </w:p>
    <w:p w14:paraId="701FCF14" w14:textId="77777777" w:rsidR="00AA4952" w:rsidRDefault="00AA4952" w:rsidP="005010C2">
      <w:pPr>
        <w:spacing w:line="500" w:lineRule="exact"/>
        <w:ind w:left="1100" w:hangingChars="393" w:hanging="1100"/>
        <w:rPr>
          <w:rFonts w:ascii="標楷體" w:eastAsia="標楷體" w:hAnsi="標楷體"/>
          <w:sz w:val="28"/>
          <w:szCs w:val="28"/>
        </w:rPr>
      </w:pPr>
    </w:p>
    <w:p w14:paraId="0F581A92" w14:textId="77777777" w:rsidR="00AC02A2" w:rsidRDefault="00AC02A2" w:rsidP="008F718E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</w:p>
    <w:p w14:paraId="42000085" w14:textId="77777777" w:rsidR="00AA4952" w:rsidRDefault="00AA4952" w:rsidP="008F718E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</w:p>
    <w:p w14:paraId="1520D1F9" w14:textId="77777777" w:rsidR="00AC02A2" w:rsidRPr="00AC02A2" w:rsidRDefault="00AC02A2" w:rsidP="000773F4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</w:p>
    <w:p w14:paraId="27240743" w14:textId="0CA1D55C" w:rsidR="00E97265" w:rsidRPr="0024341E" w:rsidRDefault="00B22A0C" w:rsidP="009D7E25">
      <w:pPr>
        <w:spacing w:line="500" w:lineRule="exact"/>
        <w:ind w:left="629" w:hangingChars="393" w:hanging="629"/>
        <w:jc w:val="center"/>
        <w:rPr>
          <w:rFonts w:ascii="標楷體" w:eastAsia="標楷體" w:hAnsi="標楷體" w:hint="eastAsia"/>
          <w:b/>
          <w:sz w:val="40"/>
          <w:szCs w:val="40"/>
        </w:rPr>
      </w:pPr>
      <w:r w:rsidRPr="009D7E25">
        <w:rPr>
          <w:rFonts w:ascii="標楷體" w:eastAsia="標楷體" w:hAnsi="標楷體" w:hint="eastAsia"/>
          <w:noProof/>
          <w:sz w:val="16"/>
          <w:szCs w:val="16"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2EDF2024" wp14:editId="35655CB1">
                <wp:simplePos x="0" y="0"/>
                <wp:positionH relativeFrom="column">
                  <wp:posOffset>0</wp:posOffset>
                </wp:positionH>
                <wp:positionV relativeFrom="paragraph">
                  <wp:posOffset>-342900</wp:posOffset>
                </wp:positionV>
                <wp:extent cx="6305550" cy="1028700"/>
                <wp:effectExtent l="0" t="0" r="3810" b="4445"/>
                <wp:wrapNone/>
                <wp:docPr id="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5550" cy="1028700"/>
                          <a:chOff x="1313" y="594"/>
                          <a:chExt cx="9930" cy="1620"/>
                        </a:xfrm>
                      </wpg:grpSpPr>
                      <pic:pic xmlns:pic="http://schemas.openxmlformats.org/drawingml/2006/picture">
                        <pic:nvPicPr>
                          <pic:cNvPr id="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3" y="1569"/>
                            <a:ext cx="3390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3" y="594"/>
                            <a:ext cx="3390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38" y="594"/>
                            <a:ext cx="3390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38" y="1569"/>
                            <a:ext cx="3390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10" t="-27907" r="73453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1366" y="901"/>
                            <a:ext cx="720" cy="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10" t="-27907" r="73453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10471" y="901"/>
                            <a:ext cx="720" cy="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F3B277" id="Group 8" o:spid="_x0000_s1026" style="position:absolute;margin-left:0;margin-top:-27pt;width:496.5pt;height:81pt;z-index:-251659264" coordorigin="1313,594" coordsize="9930,162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1543;top:1569;width:3390;height: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">
                  <v:imagedata r:id="rId9" o:title=""/>
                </v:shape>
                <v:shape id="Picture 3" o:spid="_x0000_s1028" type="#_x0000_t75" style="position:absolute;left:1783;top:594;width:3390;height: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">
                  <v:imagedata r:id="rId9" o:title=""/>
                </v:shape>
                <v:shape id="Picture 4" o:spid="_x0000_s1029" type="#_x0000_t75" style="position:absolute;left:7538;top:594;width:3390;height: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">
                  <v:imagedata r:id="rId9" o:title=""/>
                </v:shape>
                <v:shape id="Picture 5" o:spid="_x0000_s1030" type="#_x0000_t75" style="position:absolute;left:7538;top:1569;width:3390;height: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">
                  <v:imagedata r:id="rId9" o:title=""/>
                </v:shape>
                <v:shape id="Picture 6" o:spid="_x0000_s1031" type="#_x0000_t75" style="position:absolute;left:1366;top:901;width:720;height:825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">
                  <v:imagedata r:id="rId9" o:title="" croptop="-18289f" cropleft="3480f" cropright="48138f"/>
                </v:shape>
                <v:shape id="Picture 7" o:spid="_x0000_s1032" type="#_x0000_t75" style="position:absolute;left:10471;top:901;width:720;height:825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">
                  <v:imagedata r:id="rId9" o:title="" croptop="-18289f" cropleft="3480f" cropright="48138f"/>
                </v:shape>
              </v:group>
            </w:pict>
          </mc:Fallback>
        </mc:AlternateContent>
      </w:r>
      <w:r w:rsidR="00E97265" w:rsidRPr="0024341E">
        <w:rPr>
          <w:rFonts w:ascii="標楷體" w:eastAsia="標楷體" w:hAnsi="標楷體" w:hint="eastAsia"/>
          <w:b/>
          <w:sz w:val="40"/>
          <w:szCs w:val="40"/>
        </w:rPr>
        <w:t>臺北市</w:t>
      </w:r>
      <w:r w:rsidR="00C8314D">
        <w:rPr>
          <w:rFonts w:ascii="標楷體" w:eastAsia="標楷體" w:hAnsi="標楷體" w:hint="eastAsia"/>
          <w:b/>
          <w:sz w:val="40"/>
          <w:szCs w:val="40"/>
        </w:rPr>
        <w:t>1</w:t>
      </w:r>
      <w:r w:rsidR="00482EA1">
        <w:rPr>
          <w:rFonts w:ascii="標楷體" w:eastAsia="標楷體" w:hAnsi="標楷體" w:hint="eastAsia"/>
          <w:b/>
          <w:sz w:val="40"/>
          <w:szCs w:val="40"/>
        </w:rPr>
        <w:t>10</w:t>
      </w:r>
      <w:r w:rsidR="00E97265" w:rsidRPr="0024341E">
        <w:rPr>
          <w:rFonts w:ascii="標楷體" w:eastAsia="標楷體" w:hAnsi="標楷體" w:hint="eastAsia"/>
          <w:b/>
          <w:sz w:val="40"/>
          <w:szCs w:val="40"/>
        </w:rPr>
        <w:t>年度優</w:t>
      </w:r>
      <w:r w:rsidR="00E97265">
        <w:rPr>
          <w:rFonts w:ascii="標楷體" w:eastAsia="標楷體" w:hAnsi="標楷體" w:hint="eastAsia"/>
          <w:b/>
          <w:sz w:val="40"/>
          <w:szCs w:val="40"/>
        </w:rPr>
        <w:t>良公寓大廈</w:t>
      </w:r>
      <w:r w:rsidR="00E97265" w:rsidRPr="0024341E">
        <w:rPr>
          <w:rFonts w:ascii="標楷體" w:eastAsia="標楷體" w:hAnsi="標楷體" w:hint="eastAsia"/>
          <w:b/>
          <w:sz w:val="40"/>
          <w:szCs w:val="40"/>
        </w:rPr>
        <w:t>評選</w:t>
      </w:r>
      <w:r w:rsidR="00E97265">
        <w:rPr>
          <w:rFonts w:ascii="標楷體" w:eastAsia="標楷體" w:hAnsi="標楷體" w:hint="eastAsia"/>
          <w:b/>
          <w:sz w:val="40"/>
          <w:szCs w:val="40"/>
        </w:rPr>
        <w:t>活動</w:t>
      </w:r>
    </w:p>
    <w:p w14:paraId="2C376BF5" w14:textId="77777777" w:rsidR="00E97265" w:rsidRDefault="00E97265" w:rsidP="006B35CE">
      <w:pPr>
        <w:snapToGrid w:val="0"/>
        <w:spacing w:line="500" w:lineRule="exact"/>
        <w:jc w:val="center"/>
        <w:rPr>
          <w:rFonts w:ascii="標楷體" w:eastAsia="標楷體" w:hAnsi="標楷體" w:hint="eastAsia"/>
          <w:sz w:val="36"/>
          <w:szCs w:val="36"/>
        </w:rPr>
      </w:pPr>
    </w:p>
    <w:p w14:paraId="65356EF1" w14:textId="5A794904" w:rsidR="00E97265" w:rsidRPr="0024341E" w:rsidRDefault="00B22A0C" w:rsidP="006B35CE">
      <w:pPr>
        <w:snapToGrid w:val="0"/>
        <w:spacing w:line="500" w:lineRule="exact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E0CD16" wp14:editId="4BAA2C7B">
                <wp:simplePos x="0" y="0"/>
                <wp:positionH relativeFrom="column">
                  <wp:posOffset>4343400</wp:posOffset>
                </wp:positionH>
                <wp:positionV relativeFrom="paragraph">
                  <wp:posOffset>81915</wp:posOffset>
                </wp:positionV>
                <wp:extent cx="1943100" cy="685800"/>
                <wp:effectExtent l="5715" t="7620" r="13335" b="1143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12244" w14:textId="77777777" w:rsidR="00AB38FA" w:rsidRPr="00A17E87" w:rsidRDefault="00AB38FA" w:rsidP="00AB38FA">
                            <w:pPr>
                              <w:spacing w:line="300" w:lineRule="exact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 w:rsidRPr="00A17E8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參選編號：</w:t>
                            </w:r>
                          </w:p>
                          <w:p w14:paraId="582C8596" w14:textId="77777777" w:rsidR="00AB38FA" w:rsidRPr="00A17E87" w:rsidRDefault="00AB38FA" w:rsidP="00AB38FA">
                            <w:pPr>
                              <w:spacing w:line="30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A17E87">
                              <w:rPr>
                                <w:rFonts w:ascii="標楷體" w:eastAsia="標楷體" w:hAnsi="標楷體" w:hint="eastAsia"/>
                                <w:spacing w:val="-14"/>
                                <w:sz w:val="20"/>
                                <w:szCs w:val="20"/>
                              </w:rPr>
                              <w:t>（由承辦單位填寫）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E0CD1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42pt;margin-top:6.45pt;width:153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">
                <v:textbox>
                  <w:txbxContent>
                    <w:p w14:paraId="7E212244" w14:textId="77777777" w:rsidR="00AB38FA" w:rsidRPr="00A17E87" w:rsidRDefault="00AB38FA" w:rsidP="00AB38FA">
                      <w:pPr>
                        <w:spacing w:line="300" w:lineRule="exact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A17E8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參選編號：</w:t>
                      </w:r>
                    </w:p>
                    <w:p w14:paraId="582C8596" w14:textId="77777777" w:rsidR="00AB38FA" w:rsidRPr="00A17E87" w:rsidRDefault="00AB38FA" w:rsidP="00AB38FA">
                      <w:pPr>
                        <w:spacing w:line="300" w:lineRule="exact"/>
                        <w:rPr>
                          <w:sz w:val="20"/>
                          <w:szCs w:val="20"/>
                        </w:rPr>
                      </w:pPr>
                      <w:r w:rsidRPr="00A17E87">
                        <w:rPr>
                          <w:rFonts w:ascii="標楷體" w:eastAsia="標楷體" w:hAnsi="標楷體" w:hint="eastAsia"/>
                          <w:spacing w:val="-14"/>
                          <w:sz w:val="20"/>
                          <w:szCs w:val="20"/>
                        </w:rPr>
                        <w:t>（由承辦單位填寫）</w:t>
                      </w:r>
                    </w:p>
                  </w:txbxContent>
                </v:textbox>
              </v:shape>
            </w:pict>
          </mc:Fallback>
        </mc:AlternateContent>
      </w:r>
      <w:r w:rsidR="00E97265">
        <w:rPr>
          <w:rFonts w:ascii="標楷體" w:eastAsia="標楷體" w:hAnsi="標楷體" w:hint="eastAsia"/>
          <w:sz w:val="36"/>
          <w:szCs w:val="36"/>
        </w:rPr>
        <w:t xml:space="preserve">　　　　　　　　　　　【報名表】</w:t>
      </w:r>
    </w:p>
    <w:p w14:paraId="4DEE04B1" w14:textId="77777777" w:rsidR="00E97265" w:rsidRPr="0024341E" w:rsidRDefault="00BA7E39" w:rsidP="00BA7E39">
      <w:pPr>
        <w:snapToGrid w:val="0"/>
        <w:spacing w:line="50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           </w:t>
      </w:r>
      <w:r w:rsidR="00E97265">
        <w:rPr>
          <w:rFonts w:ascii="標楷體" w:eastAsia="標楷體" w:hAnsi="標楷體" w:hint="eastAsia"/>
        </w:rPr>
        <w:t>主辦</w:t>
      </w:r>
      <w:r w:rsidR="0061024B">
        <w:rPr>
          <w:rFonts w:ascii="標楷體" w:eastAsia="標楷體" w:hAnsi="標楷體" w:hint="eastAsia"/>
        </w:rPr>
        <w:t>機關</w:t>
      </w:r>
      <w:r w:rsidR="00E97265">
        <w:rPr>
          <w:rFonts w:ascii="標楷體" w:eastAsia="標楷體" w:hAnsi="標楷體" w:hint="eastAsia"/>
        </w:rPr>
        <w:t>：臺北市建築管理</w:t>
      </w:r>
      <w:r w:rsidR="00784A5B">
        <w:rPr>
          <w:rFonts w:ascii="標楷體" w:eastAsia="標楷體" w:hAnsi="標楷體" w:hint="eastAsia"/>
        </w:rPr>
        <w:t>工程</w:t>
      </w:r>
      <w:r w:rsidR="00E97265">
        <w:rPr>
          <w:rFonts w:ascii="標楷體" w:eastAsia="標楷體" w:hAnsi="標楷體" w:hint="eastAsia"/>
        </w:rPr>
        <w:t>處</w:t>
      </w:r>
    </w:p>
    <w:p w14:paraId="3F36DEC8" w14:textId="77777777" w:rsidR="00E97265" w:rsidRPr="005010C2" w:rsidRDefault="005709B8" w:rsidP="008D3B2E">
      <w:pPr>
        <w:tabs>
          <w:tab w:val="left" w:pos="4140"/>
        </w:tabs>
        <w:spacing w:line="500" w:lineRule="exact"/>
        <w:jc w:val="both"/>
        <w:rPr>
          <w:rFonts w:ascii="標楷體" w:eastAsia="標楷體" w:hAnsi="標楷體" w:hint="eastAsia"/>
          <w:bCs/>
          <w:snapToGrid w:val="0"/>
          <w:color w:val="FF0000"/>
          <w:kern w:val="0"/>
        </w:rPr>
      </w:pPr>
      <w:r>
        <w:rPr>
          <w:rFonts w:ascii="標楷體" w:eastAsia="標楷體" w:hAnsi="標楷體" w:hint="eastAsia"/>
          <w:bCs/>
          <w:snapToGrid w:val="0"/>
          <w:kern w:val="0"/>
        </w:rPr>
        <w:t xml:space="preserve">                       </w:t>
      </w:r>
      <w:r w:rsidR="00E97265" w:rsidRPr="0024341E">
        <w:rPr>
          <w:rFonts w:ascii="標楷體" w:eastAsia="標楷體" w:hAnsi="標楷體" w:hint="eastAsia"/>
          <w:bCs/>
          <w:snapToGrid w:val="0"/>
          <w:kern w:val="0"/>
        </w:rPr>
        <w:t>承辦</w:t>
      </w:r>
      <w:r w:rsidR="0061024B">
        <w:rPr>
          <w:rFonts w:ascii="標楷體" w:eastAsia="標楷體" w:hAnsi="標楷體" w:hint="eastAsia"/>
          <w:bCs/>
          <w:snapToGrid w:val="0"/>
          <w:kern w:val="0"/>
        </w:rPr>
        <w:t>廠商</w:t>
      </w:r>
      <w:r w:rsidR="00E97265" w:rsidRPr="0024341E">
        <w:rPr>
          <w:rFonts w:ascii="標楷體" w:eastAsia="標楷體" w:hAnsi="標楷體" w:hint="eastAsia"/>
          <w:bCs/>
          <w:snapToGrid w:val="0"/>
          <w:kern w:val="0"/>
        </w:rPr>
        <w:t>：</w:t>
      </w:r>
      <w:r w:rsidR="00843B0C" w:rsidRPr="00843B0C">
        <w:rPr>
          <w:rFonts w:ascii="標楷體" w:eastAsia="標楷體" w:hAnsi="標楷體" w:hint="eastAsia"/>
          <w:szCs w:val="28"/>
        </w:rPr>
        <w:t>社團法人台灣物業管理學會</w:t>
      </w:r>
    </w:p>
    <w:p w14:paraId="370D6863" w14:textId="77777777" w:rsidR="00E97265" w:rsidRPr="008F73A6" w:rsidRDefault="00E97265" w:rsidP="006B35CE">
      <w:pPr>
        <w:spacing w:line="500" w:lineRule="exact"/>
        <w:rPr>
          <w:rFonts w:ascii="標楷體" w:eastAsia="標楷體" w:hAnsi="標楷體" w:hint="eastAsia"/>
          <w:sz w:val="26"/>
          <w:szCs w:val="26"/>
        </w:rPr>
      </w:pPr>
      <w:r w:rsidRPr="008F73A6">
        <w:rPr>
          <w:rFonts w:ascii="標楷體" w:eastAsia="標楷體" w:hAnsi="標楷體" w:hint="eastAsia"/>
          <w:sz w:val="26"/>
          <w:szCs w:val="26"/>
        </w:rPr>
        <w:t>公寓大廈名稱：　　　　　　　　　　　　　　　　　　（總戶數 ：        戶）</w:t>
      </w:r>
    </w:p>
    <w:p w14:paraId="186A6D9E" w14:textId="77777777" w:rsidR="00E97265" w:rsidRDefault="00E97265" w:rsidP="006B35CE">
      <w:pPr>
        <w:snapToGrid w:val="0"/>
        <w:spacing w:line="500" w:lineRule="exact"/>
        <w:rPr>
          <w:rFonts w:ascii="標楷體" w:eastAsia="標楷體" w:hAnsi="標楷體" w:hint="eastAsia"/>
          <w:sz w:val="26"/>
          <w:szCs w:val="26"/>
        </w:rPr>
      </w:pPr>
      <w:r w:rsidRPr="008F73A6">
        <w:rPr>
          <w:rFonts w:ascii="標楷體" w:eastAsia="標楷體" w:hAnsi="標楷體" w:hint="eastAsia"/>
          <w:sz w:val="26"/>
          <w:szCs w:val="26"/>
        </w:rPr>
        <w:t>主 任 委 員 （管理負責人）：</w:t>
      </w:r>
    </w:p>
    <w:p w14:paraId="45FBFD19" w14:textId="77777777" w:rsidR="008D3B2E" w:rsidRDefault="008D3B2E" w:rsidP="006B35CE">
      <w:pPr>
        <w:snapToGrid w:val="0"/>
        <w:spacing w:line="500" w:lineRule="exact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主任委員連絡電話：</w:t>
      </w:r>
    </w:p>
    <w:p w14:paraId="6F29727C" w14:textId="77777777" w:rsidR="008D3B2E" w:rsidRPr="008F73A6" w:rsidRDefault="008D3B2E" w:rsidP="008D3B2E">
      <w:pPr>
        <w:snapToGrid w:val="0"/>
        <w:spacing w:line="500" w:lineRule="exact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主任委員</w:t>
      </w:r>
      <w:r w:rsidRPr="008F73A6">
        <w:rPr>
          <w:rFonts w:ascii="標楷體" w:eastAsia="標楷體" w:hAnsi="標楷體" w:hint="eastAsia"/>
          <w:sz w:val="26"/>
          <w:szCs w:val="26"/>
        </w:rPr>
        <w:t>電子郵件</w:t>
      </w:r>
      <w:r w:rsidRPr="008F73A6">
        <w:rPr>
          <w:rFonts w:ascii="標楷體" w:eastAsia="標楷體" w:hAnsi="標楷體"/>
          <w:sz w:val="26"/>
          <w:szCs w:val="26"/>
        </w:rPr>
        <w:t>(e-mail)</w:t>
      </w:r>
      <w:r w:rsidRPr="008F73A6">
        <w:rPr>
          <w:rFonts w:ascii="標楷體" w:eastAsia="標楷體" w:hAnsi="標楷體" w:hint="eastAsia"/>
          <w:sz w:val="26"/>
          <w:szCs w:val="26"/>
        </w:rPr>
        <w:t>：</w:t>
      </w:r>
    </w:p>
    <w:p w14:paraId="2419E70D" w14:textId="77777777" w:rsidR="00E97265" w:rsidRPr="008F73A6" w:rsidRDefault="00E97265" w:rsidP="006B35CE">
      <w:pPr>
        <w:snapToGrid w:val="0"/>
        <w:spacing w:line="500" w:lineRule="exact"/>
        <w:rPr>
          <w:rFonts w:ascii="標楷體" w:eastAsia="標楷體" w:hAnsi="標楷體" w:hint="eastAsia"/>
          <w:sz w:val="26"/>
          <w:szCs w:val="26"/>
        </w:rPr>
      </w:pPr>
      <w:r w:rsidRPr="008F73A6">
        <w:rPr>
          <w:rFonts w:ascii="標楷體" w:eastAsia="標楷體" w:hAnsi="標楷體" w:hint="eastAsia"/>
          <w:sz w:val="26"/>
          <w:szCs w:val="26"/>
        </w:rPr>
        <w:t xml:space="preserve">公寓大廈地址： </w:t>
      </w:r>
      <w:r>
        <w:rPr>
          <w:rFonts w:ascii="標楷體" w:eastAsia="標楷體" w:hAnsi="標楷體" w:hint="eastAsia"/>
          <w:sz w:val="26"/>
          <w:szCs w:val="26"/>
        </w:rPr>
        <w:t>臺</w:t>
      </w:r>
      <w:r w:rsidRPr="008F73A6">
        <w:rPr>
          <w:rFonts w:ascii="標楷體" w:eastAsia="標楷體" w:hAnsi="標楷體" w:hint="eastAsia"/>
          <w:sz w:val="26"/>
          <w:szCs w:val="26"/>
        </w:rPr>
        <w:t>北市_______區_______里____鄰</w:t>
      </w:r>
      <w:r>
        <w:rPr>
          <w:rFonts w:ascii="標楷體" w:eastAsia="標楷體" w:hAnsi="標楷體" w:hint="eastAsia"/>
          <w:sz w:val="26"/>
          <w:szCs w:val="26"/>
        </w:rPr>
        <w:t>_________________________</w:t>
      </w:r>
    </w:p>
    <w:p w14:paraId="10C195B3" w14:textId="77777777" w:rsidR="00E97265" w:rsidRPr="008F73A6" w:rsidRDefault="008D3B2E" w:rsidP="006B35CE">
      <w:pPr>
        <w:snapToGrid w:val="0"/>
        <w:spacing w:line="500" w:lineRule="exact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管理委員會</w:t>
      </w:r>
      <w:r w:rsidR="00E97265" w:rsidRPr="008F73A6">
        <w:rPr>
          <w:rFonts w:ascii="標楷體" w:eastAsia="標楷體" w:hAnsi="標楷體" w:hint="eastAsia"/>
          <w:sz w:val="26"/>
          <w:szCs w:val="26"/>
        </w:rPr>
        <w:t>電話</w:t>
      </w:r>
      <w:r>
        <w:rPr>
          <w:rFonts w:ascii="標楷體" w:eastAsia="標楷體" w:hAnsi="標楷體" w:hint="eastAsia"/>
          <w:sz w:val="26"/>
          <w:szCs w:val="26"/>
        </w:rPr>
        <w:t>號碼</w:t>
      </w:r>
      <w:r w:rsidR="00E97265" w:rsidRPr="008F73A6">
        <w:rPr>
          <w:rFonts w:ascii="標楷體" w:eastAsia="標楷體" w:hAnsi="標楷體" w:hint="eastAsia"/>
          <w:sz w:val="26"/>
          <w:szCs w:val="26"/>
        </w:rPr>
        <w:t>：</w:t>
      </w:r>
    </w:p>
    <w:p w14:paraId="6D989B70" w14:textId="77777777" w:rsidR="00E97265" w:rsidRPr="008F73A6" w:rsidRDefault="008D3B2E" w:rsidP="006B35CE">
      <w:pPr>
        <w:snapToGrid w:val="0"/>
        <w:spacing w:line="500" w:lineRule="exact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管理委員會</w:t>
      </w:r>
      <w:r w:rsidR="00E97265" w:rsidRPr="008F73A6">
        <w:rPr>
          <w:rFonts w:ascii="標楷體" w:eastAsia="標楷體" w:hAnsi="標楷體" w:hint="eastAsia"/>
          <w:sz w:val="26"/>
          <w:szCs w:val="26"/>
        </w:rPr>
        <w:t>傳真號碼 ：</w:t>
      </w:r>
    </w:p>
    <w:p w14:paraId="1290065C" w14:textId="77777777" w:rsidR="00050680" w:rsidRPr="00050680" w:rsidRDefault="00050680" w:rsidP="00050680">
      <w:pPr>
        <w:snapToGrid w:val="0"/>
        <w:spacing w:line="500" w:lineRule="exact"/>
        <w:rPr>
          <w:rFonts w:ascii="標楷體" w:eastAsia="標楷體" w:hAnsi="標楷體" w:hint="eastAsia"/>
          <w:spacing w:val="-14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事務管</w:t>
      </w:r>
      <w:r w:rsidR="00BC72D9">
        <w:rPr>
          <w:rFonts w:ascii="標楷體" w:eastAsia="標楷體" w:hAnsi="標楷體" w:hint="eastAsia"/>
          <w:sz w:val="26"/>
          <w:szCs w:val="26"/>
        </w:rPr>
        <w:t>理</w:t>
      </w:r>
      <w:r>
        <w:rPr>
          <w:rFonts w:ascii="標楷體" w:eastAsia="標楷體" w:hAnsi="標楷體" w:hint="eastAsia"/>
          <w:sz w:val="26"/>
          <w:szCs w:val="26"/>
        </w:rPr>
        <w:t>人員(總幹事)</w:t>
      </w:r>
      <w:r w:rsidRPr="008F73A6">
        <w:rPr>
          <w:rFonts w:ascii="標楷體" w:eastAsia="標楷體" w:hAnsi="標楷體" w:hint="eastAsia"/>
          <w:sz w:val="26"/>
          <w:szCs w:val="26"/>
        </w:rPr>
        <w:t>：______________</w:t>
      </w:r>
      <w:r>
        <w:rPr>
          <w:rFonts w:ascii="標楷體" w:eastAsia="標楷體" w:hAnsi="標楷體" w:hint="eastAsia"/>
          <w:sz w:val="26"/>
          <w:szCs w:val="26"/>
        </w:rPr>
        <w:t xml:space="preserve">  行動電話：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</w:t>
      </w:r>
    </w:p>
    <w:p w14:paraId="3A50B5D6" w14:textId="77777777" w:rsidR="00E97265" w:rsidRPr="008F73A6" w:rsidRDefault="008D3B2E" w:rsidP="006B35CE">
      <w:pPr>
        <w:snapToGrid w:val="0"/>
        <w:spacing w:line="500" w:lineRule="exact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承辦人員</w:t>
      </w:r>
      <w:r w:rsidR="00E97265" w:rsidRPr="008F73A6">
        <w:rPr>
          <w:rFonts w:ascii="標楷體" w:eastAsia="標楷體" w:hAnsi="標楷體" w:hint="eastAsia"/>
          <w:sz w:val="26"/>
          <w:szCs w:val="26"/>
        </w:rPr>
        <w:t>電子郵件</w:t>
      </w:r>
      <w:r w:rsidR="00E97265" w:rsidRPr="008F73A6">
        <w:rPr>
          <w:rFonts w:ascii="標楷體" w:eastAsia="標楷體" w:hAnsi="標楷體"/>
          <w:sz w:val="26"/>
          <w:szCs w:val="26"/>
        </w:rPr>
        <w:t>(e-mail)</w:t>
      </w:r>
      <w:r w:rsidR="00E97265" w:rsidRPr="008F73A6">
        <w:rPr>
          <w:rFonts w:ascii="標楷體" w:eastAsia="標楷體" w:hAnsi="標楷體" w:hint="eastAsia"/>
          <w:sz w:val="26"/>
          <w:szCs w:val="26"/>
        </w:rPr>
        <w:t>：</w:t>
      </w:r>
    </w:p>
    <w:p w14:paraId="455CB858" w14:textId="77777777" w:rsidR="00E97265" w:rsidRPr="008F73A6" w:rsidRDefault="00E97265" w:rsidP="006B35CE">
      <w:pPr>
        <w:snapToGrid w:val="0"/>
        <w:spacing w:line="500" w:lineRule="exact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委任公寓大廈管理維護公司名稱 ：</w:t>
      </w:r>
      <w:r w:rsidR="00B9522C">
        <w:rPr>
          <w:rFonts w:ascii="標楷體" w:eastAsia="標楷體" w:hAnsi="標楷體" w:hint="eastAsia"/>
          <w:sz w:val="26"/>
          <w:szCs w:val="26"/>
        </w:rPr>
        <w:t>__________________</w:t>
      </w:r>
      <w:r w:rsidRPr="008F73A6">
        <w:rPr>
          <w:rFonts w:ascii="標楷體" w:eastAsia="標楷體" w:hAnsi="標楷體" w:hint="eastAsia"/>
          <w:sz w:val="26"/>
          <w:szCs w:val="26"/>
        </w:rPr>
        <w:t>___</w:t>
      </w:r>
      <w:r w:rsidRPr="00B9522C">
        <w:rPr>
          <w:rFonts w:ascii="標楷體" w:eastAsia="標楷體" w:hAnsi="標楷體" w:hint="eastAsia"/>
          <w:spacing w:val="-18"/>
          <w:sz w:val="26"/>
          <w:szCs w:val="26"/>
        </w:rPr>
        <w:t>（自聘管理服務人免填）</w:t>
      </w:r>
    </w:p>
    <w:tbl>
      <w:tblPr>
        <w:tblW w:w="8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14"/>
        <w:gridCol w:w="4244"/>
      </w:tblGrid>
      <w:tr w:rsidR="00E97265" w:rsidRPr="00D70707" w14:paraId="2CC21A78" w14:textId="77777777" w:rsidTr="005010C2">
        <w:tblPrEx>
          <w:tblCellMar>
            <w:top w:w="0" w:type="dxa"/>
            <w:bottom w:w="0" w:type="dxa"/>
          </w:tblCellMar>
        </w:tblPrEx>
        <w:trPr>
          <w:trHeight w:val="1195"/>
          <w:jc w:val="center"/>
        </w:trPr>
        <w:tc>
          <w:tcPr>
            <w:tcW w:w="4614" w:type="dxa"/>
          </w:tcPr>
          <w:p w14:paraId="1118ED80" w14:textId="77777777" w:rsidR="00E97265" w:rsidRPr="00D70707" w:rsidRDefault="00E97265" w:rsidP="006B21E0">
            <w:pPr>
              <w:snapToGrid w:val="0"/>
              <w:spacing w:line="50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A</w:t>
            </w:r>
            <w:r w:rsidRPr="00D70707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smartTag w:uri="urn:schemas-microsoft-com:office:smarttags" w:element="PersonName">
              <w:r>
                <w:rPr>
                  <w:rFonts w:ascii="標楷體" w:eastAsia="標楷體" w:hAnsi="標楷體" w:hint="eastAsia"/>
                  <w:sz w:val="26"/>
                  <w:szCs w:val="26"/>
                </w:rPr>
                <w:t>社區</w:t>
              </w:r>
            </w:smartTag>
            <w:r>
              <w:rPr>
                <w:rFonts w:ascii="標楷體" w:eastAsia="標楷體" w:hAnsi="標楷體" w:hint="eastAsia"/>
                <w:sz w:val="26"/>
                <w:szCs w:val="26"/>
              </w:rPr>
              <w:t>類別：</w:t>
            </w:r>
          </w:p>
          <w:p w14:paraId="045BFFB3" w14:textId="77777777" w:rsidR="00E97265" w:rsidRPr="00D70707" w:rsidRDefault="00E97265" w:rsidP="00482EA1">
            <w:pPr>
              <w:snapToGrid w:val="0"/>
              <w:spacing w:line="500" w:lineRule="exact"/>
              <w:ind w:firstLineChars="113" w:firstLine="294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70707"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Pr="00D70707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D70707">
              <w:rPr>
                <w:rFonts w:ascii="標楷體" w:eastAsia="標楷體" w:hAnsi="標楷體" w:hint="eastAsia"/>
                <w:sz w:val="26"/>
                <w:szCs w:val="26"/>
              </w:rPr>
              <w:t>小型住宅</w:t>
            </w:r>
            <w:smartTag w:uri="urn:schemas-microsoft-com:office:smarttags" w:element="PersonName">
              <w:r w:rsidRPr="00D70707">
                <w:rPr>
                  <w:rFonts w:ascii="標楷體" w:eastAsia="標楷體" w:hAnsi="標楷體" w:hint="eastAsia"/>
                  <w:sz w:val="26"/>
                  <w:szCs w:val="26"/>
                </w:rPr>
                <w:t>社區</w:t>
              </w:r>
            </w:smartTag>
            <w:r w:rsidRPr="00D70707">
              <w:rPr>
                <w:rFonts w:ascii="標楷體" w:eastAsia="標楷體" w:hAnsi="標楷體" w:hint="eastAsia"/>
                <w:sz w:val="26"/>
                <w:szCs w:val="26"/>
              </w:rPr>
              <w:t>組</w:t>
            </w:r>
          </w:p>
          <w:p w14:paraId="586D3258" w14:textId="77777777" w:rsidR="00E97265" w:rsidRPr="00D70707" w:rsidRDefault="00E97265" w:rsidP="006B21E0">
            <w:pPr>
              <w:snapToGrid w:val="0"/>
              <w:spacing w:line="500" w:lineRule="exact"/>
              <w:ind w:firstLineChars="250" w:firstLine="65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70707">
              <w:rPr>
                <w:rFonts w:ascii="標楷體" w:eastAsia="標楷體" w:hAnsi="標楷體" w:hint="eastAsia"/>
                <w:sz w:val="26"/>
                <w:szCs w:val="26"/>
              </w:rPr>
              <w:t>（80戶以下）</w:t>
            </w:r>
          </w:p>
          <w:p w14:paraId="70313C46" w14:textId="77777777" w:rsidR="00E97265" w:rsidRPr="00D70707" w:rsidRDefault="00E97265" w:rsidP="00482EA1">
            <w:pPr>
              <w:snapToGrid w:val="0"/>
              <w:spacing w:line="500" w:lineRule="exact"/>
              <w:ind w:firstLineChars="113" w:firstLine="294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70707"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Pr="00D70707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D70707">
              <w:rPr>
                <w:rFonts w:ascii="標楷體" w:eastAsia="標楷體" w:hAnsi="標楷體" w:hint="eastAsia"/>
                <w:sz w:val="26"/>
                <w:szCs w:val="26"/>
              </w:rPr>
              <w:t>中型住宅</w:t>
            </w:r>
            <w:smartTag w:uri="urn:schemas-microsoft-com:office:smarttags" w:element="PersonName">
              <w:r w:rsidRPr="00D70707">
                <w:rPr>
                  <w:rFonts w:ascii="標楷體" w:eastAsia="標楷體" w:hAnsi="標楷體" w:hint="eastAsia"/>
                  <w:sz w:val="26"/>
                  <w:szCs w:val="26"/>
                </w:rPr>
                <w:t>社區</w:t>
              </w:r>
            </w:smartTag>
            <w:r w:rsidRPr="00D70707">
              <w:rPr>
                <w:rFonts w:ascii="標楷體" w:eastAsia="標楷體" w:hAnsi="標楷體" w:hint="eastAsia"/>
                <w:sz w:val="26"/>
                <w:szCs w:val="26"/>
              </w:rPr>
              <w:t>組</w:t>
            </w:r>
          </w:p>
          <w:p w14:paraId="2BE22F42" w14:textId="77777777" w:rsidR="00E97265" w:rsidRPr="00D70707" w:rsidRDefault="00E97265" w:rsidP="00482EA1">
            <w:pPr>
              <w:snapToGrid w:val="0"/>
              <w:spacing w:line="500" w:lineRule="exact"/>
              <w:ind w:firstLineChars="113" w:firstLine="294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70707">
              <w:rPr>
                <w:rFonts w:ascii="標楷體" w:eastAsia="標楷體" w:hAnsi="標楷體" w:hint="eastAsia"/>
                <w:sz w:val="26"/>
                <w:szCs w:val="26"/>
              </w:rPr>
              <w:t>（81戶以上</w:t>
            </w:r>
            <w:r w:rsidR="000D22D6"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  <w:r w:rsidRPr="00D70707">
              <w:rPr>
                <w:rFonts w:ascii="標楷體" w:eastAsia="標楷體" w:hAnsi="標楷體" w:hint="eastAsia"/>
                <w:sz w:val="26"/>
                <w:szCs w:val="26"/>
              </w:rPr>
              <w:t>150戶）</w:t>
            </w:r>
          </w:p>
          <w:p w14:paraId="1F3BCB20" w14:textId="77777777" w:rsidR="00E97265" w:rsidRPr="00D70707" w:rsidRDefault="00E97265" w:rsidP="00482EA1">
            <w:pPr>
              <w:snapToGrid w:val="0"/>
              <w:spacing w:line="500" w:lineRule="exact"/>
              <w:ind w:firstLineChars="113" w:firstLine="294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70707"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  <w:r w:rsidRPr="00D70707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D70707">
              <w:rPr>
                <w:rFonts w:ascii="標楷體" w:eastAsia="標楷體" w:hAnsi="標楷體" w:hint="eastAsia"/>
                <w:sz w:val="26"/>
                <w:szCs w:val="26"/>
              </w:rPr>
              <w:t>大型住宅</w:t>
            </w:r>
            <w:smartTag w:uri="urn:schemas-microsoft-com:office:smarttags" w:element="PersonName">
              <w:r w:rsidRPr="00D70707">
                <w:rPr>
                  <w:rFonts w:ascii="標楷體" w:eastAsia="標楷體" w:hAnsi="標楷體" w:hint="eastAsia"/>
                  <w:sz w:val="26"/>
                  <w:szCs w:val="26"/>
                </w:rPr>
                <w:t>社區</w:t>
              </w:r>
            </w:smartTag>
            <w:r w:rsidRPr="00D70707">
              <w:rPr>
                <w:rFonts w:ascii="標楷體" w:eastAsia="標楷體" w:hAnsi="標楷體" w:hint="eastAsia"/>
                <w:sz w:val="26"/>
                <w:szCs w:val="26"/>
              </w:rPr>
              <w:t>組</w:t>
            </w:r>
          </w:p>
          <w:p w14:paraId="53EC3D6D" w14:textId="77777777" w:rsidR="00E97265" w:rsidRPr="00D70707" w:rsidRDefault="00E97265" w:rsidP="00482EA1">
            <w:pPr>
              <w:snapToGrid w:val="0"/>
              <w:spacing w:line="500" w:lineRule="exact"/>
              <w:ind w:firstLineChars="113" w:firstLine="294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70707">
              <w:rPr>
                <w:rFonts w:ascii="標楷體" w:eastAsia="標楷體" w:hAnsi="標楷體" w:hint="eastAsia"/>
                <w:sz w:val="26"/>
                <w:szCs w:val="26"/>
              </w:rPr>
              <w:t>（151戶以上）</w:t>
            </w:r>
          </w:p>
          <w:p w14:paraId="28FD5E48" w14:textId="77777777" w:rsidR="00E97265" w:rsidRPr="00D70707" w:rsidRDefault="00E97265" w:rsidP="00482EA1">
            <w:pPr>
              <w:snapToGrid w:val="0"/>
              <w:spacing w:line="500" w:lineRule="exact"/>
              <w:ind w:firstLineChars="113" w:firstLine="294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70707">
              <w:rPr>
                <w:rFonts w:ascii="標楷體" w:eastAsia="標楷體" w:hAnsi="標楷體" w:hint="eastAsia"/>
                <w:sz w:val="26"/>
                <w:szCs w:val="26"/>
              </w:rPr>
              <w:t>4.</w:t>
            </w:r>
            <w:r w:rsidRPr="00D70707">
              <w:rPr>
                <w:rFonts w:ascii="標楷體" w:eastAsia="標楷體" w:hAnsi="標楷體"/>
                <w:sz w:val="26"/>
                <w:szCs w:val="26"/>
              </w:rPr>
              <w:t>□商</w:t>
            </w:r>
            <w:r w:rsidRPr="00D70707">
              <w:rPr>
                <w:rFonts w:ascii="標楷體" w:eastAsia="標楷體" w:hAnsi="標楷體" w:hint="eastAsia"/>
                <w:sz w:val="26"/>
                <w:szCs w:val="26"/>
              </w:rPr>
              <w:t>務</w:t>
            </w:r>
            <w:r w:rsidRPr="00D70707">
              <w:rPr>
                <w:rFonts w:ascii="標楷體" w:eastAsia="標楷體" w:hAnsi="標楷體"/>
                <w:sz w:val="26"/>
                <w:szCs w:val="26"/>
              </w:rPr>
              <w:t>型</w:t>
            </w:r>
            <w:r w:rsidRPr="00D70707">
              <w:rPr>
                <w:rFonts w:ascii="標楷體" w:eastAsia="標楷體" w:hAnsi="標楷體" w:hint="eastAsia"/>
                <w:sz w:val="26"/>
                <w:szCs w:val="26"/>
              </w:rPr>
              <w:t>大樓組</w:t>
            </w:r>
          </w:p>
          <w:p w14:paraId="1B16C846" w14:textId="77777777" w:rsidR="00E97265" w:rsidRDefault="00E97265" w:rsidP="006B21E0">
            <w:pPr>
              <w:snapToGrid w:val="0"/>
              <w:spacing w:line="500" w:lineRule="exact"/>
              <w:ind w:left="369" w:hangingChars="142" w:hanging="369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D70707">
              <w:rPr>
                <w:rFonts w:ascii="標楷體" w:eastAsia="標楷體" w:hAnsi="標楷體" w:hint="eastAsia"/>
                <w:sz w:val="26"/>
                <w:szCs w:val="26"/>
              </w:rPr>
              <w:t>（包括：廠辦、商辦、住商混合…）</w:t>
            </w:r>
          </w:p>
          <w:p w14:paraId="540DF048" w14:textId="77777777" w:rsidR="00B9522C" w:rsidRDefault="00EA2878" w:rsidP="00482EA1">
            <w:pPr>
              <w:snapToGrid w:val="0"/>
              <w:spacing w:line="500" w:lineRule="exact"/>
              <w:ind w:firstLineChars="113" w:firstLine="294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D70707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Pr="00D70707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7110DF">
              <w:rPr>
                <w:rFonts w:ascii="標楷體" w:eastAsia="標楷體" w:hAnsi="標楷體" w:hint="eastAsia"/>
                <w:sz w:val="26"/>
                <w:szCs w:val="26"/>
              </w:rPr>
              <w:t>風華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再現組</w:t>
            </w:r>
          </w:p>
          <w:p w14:paraId="35C7E59B" w14:textId="77777777" w:rsidR="00C966D8" w:rsidRDefault="00A806A6" w:rsidP="00F616A8">
            <w:pPr>
              <w:snapToGrid w:val="0"/>
              <w:spacing w:line="500" w:lineRule="exact"/>
              <w:ind w:leftChars="304" w:left="730" w:rightChars="95" w:right="228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335B0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</w:t>
            </w:r>
            <w:r w:rsidR="00BC3EEA" w:rsidRPr="005010C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9</w:t>
            </w:r>
            <w:r w:rsidR="00482EA1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5</w:t>
            </w:r>
            <w:r w:rsidRPr="00335B0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年12月31日前取得使用執照之建物。)</w:t>
            </w:r>
          </w:p>
          <w:p w14:paraId="50C030EB" w14:textId="77777777" w:rsidR="00C966D8" w:rsidRPr="00D70707" w:rsidRDefault="00DF28EF" w:rsidP="00482EA1">
            <w:pPr>
              <w:snapToGrid w:val="0"/>
              <w:spacing w:line="500" w:lineRule="exact"/>
              <w:ind w:firstLineChars="113" w:firstLine="294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D70707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Pr="00D70707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社會住宅組</w:t>
            </w:r>
          </w:p>
        </w:tc>
        <w:tc>
          <w:tcPr>
            <w:tcW w:w="4244" w:type="dxa"/>
          </w:tcPr>
          <w:p w14:paraId="78217764" w14:textId="77777777" w:rsidR="00E97265" w:rsidRPr="00D70707" w:rsidRDefault="006B21E0" w:rsidP="00C8314D">
            <w:pPr>
              <w:spacing w:line="500" w:lineRule="exact"/>
              <w:ind w:firstLineChars="200" w:firstLine="520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 w:rsidR="00E97265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="009D7E25">
              <w:rPr>
                <w:rFonts w:ascii="標楷體" w:eastAsia="標楷體" w:hAnsi="標楷體" w:hint="eastAsia"/>
                <w:sz w:val="26"/>
                <w:szCs w:val="26"/>
              </w:rPr>
              <w:t>參加</w:t>
            </w:r>
            <w:r w:rsidR="00E97265" w:rsidRPr="00D70707">
              <w:rPr>
                <w:rFonts w:ascii="標楷體" w:eastAsia="標楷體" w:hAnsi="標楷體" w:hint="eastAsia"/>
                <w:sz w:val="26"/>
                <w:szCs w:val="26"/>
              </w:rPr>
              <w:t>主題特色推薦獎項</w:t>
            </w:r>
            <w:r w:rsidR="00C54F1A">
              <w:rPr>
                <w:rFonts w:ascii="標楷體" w:eastAsia="標楷體" w:hAnsi="標楷體" w:hint="eastAsia"/>
                <w:sz w:val="26"/>
                <w:szCs w:val="26"/>
              </w:rPr>
              <w:t>目</w:t>
            </w:r>
            <w:r w:rsidR="00E97265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14:paraId="36EE373B" w14:textId="77777777" w:rsidR="00E97265" w:rsidRPr="0019564A" w:rsidRDefault="0019564A" w:rsidP="00C8314D">
            <w:pPr>
              <w:spacing w:line="500" w:lineRule="exact"/>
              <w:ind w:firstLineChars="200" w:firstLine="520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="00E97265" w:rsidRPr="00D70707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19564A">
              <w:rPr>
                <w:rFonts w:ascii="標楷體" w:eastAsia="標楷體" w:hAnsi="標楷體" w:hint="eastAsia"/>
                <w:sz w:val="26"/>
                <w:szCs w:val="26"/>
              </w:rPr>
              <w:t>安全管理特色獎</w:t>
            </w:r>
          </w:p>
          <w:p w14:paraId="6BC9AEAB" w14:textId="77777777" w:rsidR="00E97265" w:rsidRPr="0019564A" w:rsidRDefault="0019564A" w:rsidP="00C8314D">
            <w:pPr>
              <w:spacing w:line="500" w:lineRule="exact"/>
              <w:ind w:firstLineChars="200" w:firstLine="520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="0088155A" w:rsidRPr="00D70707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19564A">
              <w:rPr>
                <w:rFonts w:ascii="標楷體" w:eastAsia="標楷體" w:hAnsi="標楷體" w:hint="eastAsia"/>
                <w:sz w:val="26"/>
                <w:szCs w:val="26"/>
              </w:rPr>
              <w:t>和樂里鄰特色獎</w:t>
            </w:r>
          </w:p>
          <w:p w14:paraId="333EC6F7" w14:textId="77777777" w:rsidR="0088155A" w:rsidRPr="0019564A" w:rsidRDefault="0019564A" w:rsidP="00C8314D">
            <w:pPr>
              <w:spacing w:line="500" w:lineRule="exact"/>
              <w:ind w:firstLineChars="200" w:firstLine="520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  <w:r w:rsidR="0088155A" w:rsidRPr="00D70707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19564A">
              <w:rPr>
                <w:rFonts w:ascii="標楷體" w:eastAsia="標楷體" w:hAnsi="標楷體" w:hint="eastAsia"/>
                <w:sz w:val="26"/>
                <w:szCs w:val="26"/>
              </w:rPr>
              <w:t>組織經營特色獎</w:t>
            </w:r>
          </w:p>
          <w:p w14:paraId="0A63BA7D" w14:textId="77777777" w:rsidR="0088155A" w:rsidRPr="00C8314D" w:rsidRDefault="0019564A" w:rsidP="00C8314D">
            <w:pPr>
              <w:spacing w:line="500" w:lineRule="exact"/>
              <w:ind w:firstLineChars="200" w:firstLine="520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4.</w:t>
            </w:r>
            <w:r w:rsidR="0088155A" w:rsidRPr="00D70707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19564A">
              <w:rPr>
                <w:rFonts w:ascii="標楷體" w:eastAsia="標楷體" w:hAnsi="標楷體" w:hint="eastAsia"/>
                <w:sz w:val="26"/>
                <w:szCs w:val="26"/>
              </w:rPr>
              <w:t>外觀維護特色獎</w:t>
            </w:r>
          </w:p>
          <w:p w14:paraId="2EF60F33" w14:textId="77777777" w:rsidR="0088155A" w:rsidRPr="0019564A" w:rsidRDefault="0019564A" w:rsidP="00C8314D">
            <w:pPr>
              <w:spacing w:line="500" w:lineRule="exact"/>
              <w:ind w:firstLineChars="200" w:firstLine="520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5.</w:t>
            </w:r>
            <w:r w:rsidR="0088155A" w:rsidRPr="00D70707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19564A">
              <w:rPr>
                <w:rFonts w:ascii="標楷體" w:eastAsia="標楷體" w:hAnsi="標楷體" w:hint="eastAsia"/>
                <w:sz w:val="26"/>
                <w:szCs w:val="26"/>
              </w:rPr>
              <w:t>志工參與特色獎</w:t>
            </w:r>
          </w:p>
          <w:p w14:paraId="30B1DD70" w14:textId="77777777" w:rsidR="0088155A" w:rsidRDefault="0019564A" w:rsidP="00C8314D">
            <w:pPr>
              <w:spacing w:line="500" w:lineRule="exact"/>
              <w:ind w:firstLineChars="200" w:firstLine="520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6.</w:t>
            </w:r>
            <w:r w:rsidR="0088155A" w:rsidRPr="00D70707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19564A">
              <w:rPr>
                <w:rFonts w:ascii="標楷體" w:eastAsia="標楷體" w:hAnsi="標楷體" w:hint="eastAsia"/>
                <w:sz w:val="26"/>
                <w:szCs w:val="26"/>
              </w:rPr>
              <w:t>市政尖兵特色獎</w:t>
            </w:r>
          </w:p>
          <w:p w14:paraId="3288D739" w14:textId="77777777" w:rsidR="0019564A" w:rsidRDefault="0019564A" w:rsidP="00C8314D">
            <w:pPr>
              <w:spacing w:line="500" w:lineRule="exact"/>
              <w:ind w:firstLineChars="200" w:firstLine="520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7.</w:t>
            </w:r>
            <w:r w:rsidRPr="00D70707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19564A">
              <w:rPr>
                <w:rFonts w:ascii="標楷體" w:eastAsia="標楷體" w:hAnsi="標楷體" w:hint="eastAsia"/>
                <w:sz w:val="26"/>
                <w:szCs w:val="26"/>
              </w:rPr>
              <w:t>最佳進步特色獎</w:t>
            </w:r>
          </w:p>
          <w:p w14:paraId="46B56EC3" w14:textId="77777777" w:rsidR="0019564A" w:rsidRPr="00335B01" w:rsidRDefault="0019564A" w:rsidP="00C8314D">
            <w:pPr>
              <w:spacing w:line="500" w:lineRule="exact"/>
              <w:ind w:firstLineChars="200" w:firstLine="520"/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8.</w:t>
            </w:r>
            <w:r w:rsidRPr="00D70707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C966D8" w:rsidRPr="00335B0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環境整潔綠美化</w:t>
            </w:r>
            <w:r w:rsidRPr="00335B0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特色獎</w:t>
            </w:r>
          </w:p>
          <w:p w14:paraId="39670C80" w14:textId="77777777" w:rsidR="00C8314D" w:rsidRDefault="00C8314D" w:rsidP="00C8314D">
            <w:pPr>
              <w:spacing w:line="500" w:lineRule="exact"/>
              <w:ind w:firstLineChars="200" w:firstLine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35B0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9.</w:t>
            </w:r>
            <w:r w:rsidRPr="00335B01"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 w:rsidR="00C966D8" w:rsidRPr="005010C2">
              <w:rPr>
                <w:rFonts w:ascii="標楷體" w:eastAsia="標楷體" w:hAnsi="標楷體" w:hint="eastAsia"/>
                <w:sz w:val="26"/>
                <w:szCs w:val="26"/>
              </w:rPr>
              <w:t>防災</w:t>
            </w:r>
            <w:r w:rsidRPr="005010C2">
              <w:rPr>
                <w:rFonts w:ascii="標楷體" w:eastAsia="標楷體" w:hAnsi="標楷體" w:hint="eastAsia"/>
                <w:sz w:val="26"/>
                <w:szCs w:val="26"/>
              </w:rPr>
              <w:t>特色獎</w:t>
            </w:r>
          </w:p>
          <w:p w14:paraId="4157664A" w14:textId="77777777" w:rsidR="00482EA1" w:rsidRPr="005010C2" w:rsidRDefault="00482EA1" w:rsidP="00482EA1">
            <w:pPr>
              <w:spacing w:line="50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10.</w:t>
            </w:r>
            <w:r w:rsidRPr="00335B01"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防疫管理</w:t>
            </w:r>
            <w:r w:rsidRPr="005010C2">
              <w:rPr>
                <w:rFonts w:ascii="標楷體" w:eastAsia="標楷體" w:hAnsi="標楷體" w:hint="eastAsia"/>
                <w:sz w:val="26"/>
                <w:szCs w:val="26"/>
              </w:rPr>
              <w:t>特色獎</w:t>
            </w:r>
          </w:p>
          <w:p w14:paraId="50FBEBEA" w14:textId="77777777" w:rsidR="00AC02A2" w:rsidRPr="005010C2" w:rsidRDefault="00AC02A2" w:rsidP="00AC02A2">
            <w:pPr>
              <w:spacing w:line="50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010C2">
              <w:rPr>
                <w:rFonts w:ascii="標楷體" w:eastAsia="標楷體" w:hAnsi="標楷體" w:hint="eastAsia"/>
                <w:sz w:val="26"/>
                <w:szCs w:val="26"/>
              </w:rPr>
              <w:t xml:space="preserve">   1</w:t>
            </w:r>
            <w:r w:rsidR="00482EA1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5010C2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Pr="005010C2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5709B8" w:rsidRPr="005010C2">
              <w:rPr>
                <w:rFonts w:ascii="標楷體" w:eastAsia="標楷體" w:hAnsi="標楷體" w:hint="eastAsia"/>
                <w:sz w:val="26"/>
                <w:szCs w:val="26"/>
              </w:rPr>
              <w:t>節能減碳特色</w:t>
            </w:r>
            <w:r w:rsidRPr="005010C2">
              <w:rPr>
                <w:rFonts w:ascii="標楷體" w:eastAsia="標楷體" w:hAnsi="標楷體" w:hint="eastAsia"/>
                <w:sz w:val="26"/>
                <w:szCs w:val="26"/>
              </w:rPr>
              <w:t>獎</w:t>
            </w:r>
          </w:p>
          <w:p w14:paraId="6B965156" w14:textId="77777777" w:rsidR="00C8314D" w:rsidRPr="00335B01" w:rsidRDefault="00A806A6" w:rsidP="00A806A6">
            <w:pPr>
              <w:spacing w:line="500" w:lineRule="exact"/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335B0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</w:t>
            </w:r>
            <w:r w:rsidR="005709B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  <w:r w:rsidR="00482EA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</w:t>
            </w:r>
            <w:r w:rsidR="00C8314D" w:rsidRPr="00335B0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.</w:t>
            </w:r>
            <w:r w:rsidR="00C8314D" w:rsidRPr="00335B01"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 w:rsidR="00C8314D" w:rsidRPr="00335B0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最佳總幹事獎</w:t>
            </w:r>
          </w:p>
          <w:p w14:paraId="00BB4E93" w14:textId="77777777" w:rsidR="00C966D8" w:rsidRPr="00C966D8" w:rsidRDefault="00C966D8" w:rsidP="006D55D6">
            <w:pPr>
              <w:spacing w:line="400" w:lineRule="exact"/>
              <w:ind w:rightChars="33" w:right="79"/>
              <w:jc w:val="both"/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</w:pPr>
            <w:r w:rsidRPr="00335B0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＊參選社區得檢視自身社區特色，檢</w:t>
            </w:r>
            <w:r w:rsidRPr="00335B0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lastRenderedPageBreak/>
              <w:t>附各項具體事證及相關圖片及資料佐證。</w:t>
            </w:r>
          </w:p>
        </w:tc>
      </w:tr>
    </w:tbl>
    <w:p w14:paraId="2D7E48DC" w14:textId="77777777" w:rsidR="00E97265" w:rsidRPr="007367A3" w:rsidRDefault="00E97265" w:rsidP="006B35CE">
      <w:pPr>
        <w:snapToGrid w:val="0"/>
        <w:spacing w:line="500" w:lineRule="exact"/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7367A3">
        <w:rPr>
          <w:rFonts w:ascii="標楷體" w:eastAsia="標楷體" w:hAnsi="標楷體" w:hint="eastAsia"/>
          <w:b/>
          <w:sz w:val="28"/>
          <w:szCs w:val="28"/>
        </w:rPr>
        <w:lastRenderedPageBreak/>
        <w:t>臺北市</w:t>
      </w:r>
      <w:r w:rsidR="0097175E">
        <w:rPr>
          <w:rFonts w:ascii="標楷體" w:eastAsia="標楷體" w:hAnsi="標楷體" w:hint="eastAsia"/>
          <w:b/>
          <w:sz w:val="28"/>
          <w:szCs w:val="28"/>
        </w:rPr>
        <w:t>1</w:t>
      </w:r>
      <w:r w:rsidR="009C3835">
        <w:rPr>
          <w:rFonts w:ascii="標楷體" w:eastAsia="標楷體" w:hAnsi="標楷體" w:hint="eastAsia"/>
          <w:b/>
          <w:sz w:val="28"/>
          <w:szCs w:val="28"/>
        </w:rPr>
        <w:t>10</w:t>
      </w:r>
      <w:r>
        <w:rPr>
          <w:rFonts w:ascii="標楷體" w:eastAsia="標楷體" w:hAnsi="標楷體" w:hint="eastAsia"/>
          <w:b/>
          <w:sz w:val="28"/>
          <w:szCs w:val="28"/>
        </w:rPr>
        <w:t>年度</w:t>
      </w:r>
      <w:r w:rsidRPr="007367A3">
        <w:rPr>
          <w:rFonts w:ascii="標楷體" w:eastAsia="標楷體" w:hAnsi="標楷體" w:hint="eastAsia"/>
          <w:b/>
          <w:sz w:val="28"/>
          <w:szCs w:val="28"/>
        </w:rPr>
        <w:t>優良公寓大廈評選活動</w:t>
      </w:r>
    </w:p>
    <w:tbl>
      <w:tblPr>
        <w:tblW w:w="864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1080"/>
        <w:gridCol w:w="6660"/>
      </w:tblGrid>
      <w:tr w:rsidR="00E97265" w:rsidRPr="0024341E" w14:paraId="707BAE18" w14:textId="77777777" w:rsidTr="00047170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8640" w:type="dxa"/>
            <w:gridSpan w:val="3"/>
            <w:vAlign w:val="center"/>
          </w:tcPr>
          <w:p w14:paraId="60BDE80A" w14:textId="77777777" w:rsidR="00E97265" w:rsidRPr="003F1CAD" w:rsidRDefault="00E97265" w:rsidP="006B35CE">
            <w:pPr>
              <w:snapToGrid w:val="0"/>
              <w:spacing w:line="500" w:lineRule="exac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公寓</w:t>
            </w:r>
            <w:r w:rsidRPr="003F1CAD">
              <w:rPr>
                <w:rFonts w:ascii="標楷體" w:eastAsia="標楷體" w:hAnsi="標楷體" w:hint="eastAsia"/>
                <w:b/>
                <w:sz w:val="28"/>
                <w:szCs w:val="28"/>
              </w:rPr>
              <w:t>大廈名稱：</w:t>
            </w:r>
          </w:p>
        </w:tc>
      </w:tr>
      <w:tr w:rsidR="00E97265" w:rsidRPr="0024341E" w14:paraId="67A1EC13" w14:textId="77777777" w:rsidTr="00047170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900" w:type="dxa"/>
            <w:vMerge w:val="restart"/>
            <w:textDirection w:val="tbRlV"/>
            <w:vAlign w:val="center"/>
          </w:tcPr>
          <w:p w14:paraId="53D2CACD" w14:textId="77777777" w:rsidR="00E97265" w:rsidRPr="003F1CAD" w:rsidRDefault="00E97265" w:rsidP="006B35CE">
            <w:pPr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 w:hint="eastAsia"/>
                <w:b/>
              </w:rPr>
            </w:pPr>
            <w:r w:rsidRPr="003F1CAD">
              <w:rPr>
                <w:rFonts w:ascii="標楷體" w:eastAsia="標楷體" w:hAnsi="標楷體" w:hint="eastAsia"/>
                <w:b/>
              </w:rPr>
              <w:t>基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3F1CAD">
              <w:rPr>
                <w:rFonts w:ascii="標楷體" w:eastAsia="標楷體" w:hAnsi="標楷體" w:hint="eastAsia"/>
                <w:b/>
              </w:rPr>
              <w:t>地</w:t>
            </w:r>
          </w:p>
        </w:tc>
        <w:tc>
          <w:tcPr>
            <w:tcW w:w="1080" w:type="dxa"/>
            <w:vAlign w:val="center"/>
          </w:tcPr>
          <w:p w14:paraId="58BAEC85" w14:textId="77777777" w:rsidR="00E97265" w:rsidRPr="0024341E" w:rsidRDefault="00E97265" w:rsidP="006B35CE">
            <w:pPr>
              <w:snapToGrid w:val="0"/>
              <w:spacing w:line="500" w:lineRule="exact"/>
              <w:jc w:val="center"/>
              <w:rPr>
                <w:rFonts w:ascii="標楷體" w:eastAsia="標楷體" w:hAnsi="標楷體" w:hint="eastAsia"/>
              </w:rPr>
            </w:pPr>
            <w:r w:rsidRPr="0024341E">
              <w:rPr>
                <w:rFonts w:ascii="標楷體" w:eastAsia="標楷體" w:hAnsi="標楷體" w:hint="eastAsia"/>
              </w:rPr>
              <w:t>土地座落</w:t>
            </w:r>
          </w:p>
        </w:tc>
        <w:tc>
          <w:tcPr>
            <w:tcW w:w="6660" w:type="dxa"/>
            <w:vAlign w:val="center"/>
          </w:tcPr>
          <w:p w14:paraId="16108030" w14:textId="77777777" w:rsidR="00E97265" w:rsidRPr="0024341E" w:rsidRDefault="00E97265" w:rsidP="006B35CE">
            <w:pPr>
              <w:snapToGrid w:val="0"/>
              <w:spacing w:line="500" w:lineRule="exact"/>
              <w:jc w:val="both"/>
              <w:rPr>
                <w:rFonts w:ascii="標楷體" w:eastAsia="標楷體" w:hAnsi="標楷體" w:hint="eastAsia"/>
              </w:rPr>
            </w:pPr>
            <w:r w:rsidRPr="0024341E">
              <w:rPr>
                <w:rFonts w:ascii="標楷體" w:eastAsia="標楷體" w:hAnsi="標楷體" w:hint="eastAsia"/>
              </w:rPr>
              <w:t>地段地號：</w:t>
            </w:r>
          </w:p>
          <w:p w14:paraId="12126B0F" w14:textId="77777777" w:rsidR="00E97265" w:rsidRPr="0024341E" w:rsidRDefault="00E97265" w:rsidP="006B35CE">
            <w:pPr>
              <w:snapToGrid w:val="0"/>
              <w:spacing w:line="500" w:lineRule="exact"/>
              <w:jc w:val="both"/>
              <w:rPr>
                <w:rFonts w:ascii="標楷體" w:eastAsia="標楷體" w:hAnsi="標楷體" w:hint="eastAsia"/>
              </w:rPr>
            </w:pPr>
            <w:r w:rsidRPr="0024341E">
              <w:rPr>
                <w:rFonts w:ascii="標楷體" w:eastAsia="標楷體" w:hAnsi="標楷體" w:hint="eastAsia"/>
              </w:rPr>
              <w:t>門牌地址：</w:t>
            </w:r>
          </w:p>
        </w:tc>
      </w:tr>
      <w:tr w:rsidR="00E97265" w:rsidRPr="0024341E" w14:paraId="33D48FC4" w14:textId="77777777" w:rsidTr="00047170">
        <w:tblPrEx>
          <w:tblCellMar>
            <w:top w:w="0" w:type="dxa"/>
            <w:bottom w:w="0" w:type="dxa"/>
          </w:tblCellMar>
        </w:tblPrEx>
        <w:trPr>
          <w:cantSplit/>
          <w:trHeight w:val="1163"/>
          <w:jc w:val="center"/>
        </w:trPr>
        <w:tc>
          <w:tcPr>
            <w:tcW w:w="900" w:type="dxa"/>
            <w:vMerge/>
            <w:textDirection w:val="tbRlV"/>
          </w:tcPr>
          <w:p w14:paraId="49EA75A2" w14:textId="77777777" w:rsidR="00E97265" w:rsidRPr="0024341E" w:rsidRDefault="00E97265" w:rsidP="006B35CE">
            <w:pPr>
              <w:snapToGrid w:val="0"/>
              <w:spacing w:line="500" w:lineRule="exact"/>
              <w:ind w:left="113" w:right="113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vAlign w:val="center"/>
          </w:tcPr>
          <w:p w14:paraId="42AFB4CC" w14:textId="77777777" w:rsidR="00E97265" w:rsidRPr="0024341E" w:rsidRDefault="00E97265" w:rsidP="006B35CE">
            <w:pPr>
              <w:snapToGrid w:val="0"/>
              <w:spacing w:line="500" w:lineRule="exact"/>
              <w:jc w:val="center"/>
              <w:rPr>
                <w:rFonts w:ascii="標楷體" w:eastAsia="標楷體" w:hAnsi="標楷體" w:hint="eastAsia"/>
              </w:rPr>
            </w:pPr>
            <w:r w:rsidRPr="0024341E">
              <w:rPr>
                <w:rFonts w:ascii="標楷體" w:eastAsia="標楷體" w:hAnsi="標楷體" w:hint="eastAsia"/>
              </w:rPr>
              <w:t>面  積</w:t>
            </w:r>
          </w:p>
        </w:tc>
        <w:tc>
          <w:tcPr>
            <w:tcW w:w="6660" w:type="dxa"/>
            <w:vAlign w:val="center"/>
          </w:tcPr>
          <w:p w14:paraId="69B7D3FE" w14:textId="77777777" w:rsidR="00E97265" w:rsidRPr="0024341E" w:rsidRDefault="00E97265" w:rsidP="006B35CE">
            <w:pPr>
              <w:snapToGrid w:val="0"/>
              <w:spacing w:line="500" w:lineRule="exact"/>
              <w:jc w:val="both"/>
              <w:rPr>
                <w:rFonts w:ascii="標楷體" w:eastAsia="標楷體" w:hAnsi="標楷體" w:hint="eastAsia"/>
              </w:rPr>
            </w:pPr>
            <w:r w:rsidRPr="0024341E">
              <w:rPr>
                <w:rFonts w:ascii="標楷體" w:eastAsia="標楷體" w:hAnsi="標楷體" w:hint="eastAsia"/>
              </w:rPr>
              <w:t>基地面積：_______________ 平方公尺</w:t>
            </w:r>
          </w:p>
          <w:p w14:paraId="4C4CA7F7" w14:textId="77777777" w:rsidR="00E97265" w:rsidRPr="0024341E" w:rsidRDefault="00E97265" w:rsidP="006B35CE">
            <w:pPr>
              <w:snapToGrid w:val="0"/>
              <w:spacing w:line="500" w:lineRule="exact"/>
              <w:jc w:val="both"/>
              <w:rPr>
                <w:rFonts w:ascii="標楷體" w:eastAsia="標楷體" w:hAnsi="標楷體" w:hint="eastAsia"/>
              </w:rPr>
            </w:pPr>
            <w:r w:rsidRPr="0024341E">
              <w:rPr>
                <w:rFonts w:ascii="標楷體" w:eastAsia="標楷體" w:hAnsi="標楷體" w:hint="eastAsia"/>
              </w:rPr>
              <w:t>建築面積：_______________ 平方公尺</w:t>
            </w:r>
          </w:p>
        </w:tc>
      </w:tr>
      <w:tr w:rsidR="00E97265" w:rsidRPr="0024341E" w14:paraId="0808FF3E" w14:textId="77777777" w:rsidTr="00047170">
        <w:tblPrEx>
          <w:tblCellMar>
            <w:top w:w="0" w:type="dxa"/>
            <w:bottom w:w="0" w:type="dxa"/>
          </w:tblCellMar>
        </w:tblPrEx>
        <w:trPr>
          <w:cantSplit/>
          <w:trHeight w:val="2093"/>
          <w:jc w:val="center"/>
        </w:trPr>
        <w:tc>
          <w:tcPr>
            <w:tcW w:w="900" w:type="dxa"/>
            <w:textDirection w:val="tbRlV"/>
            <w:vAlign w:val="center"/>
          </w:tcPr>
          <w:p w14:paraId="7C9C0E4B" w14:textId="77777777" w:rsidR="00E97265" w:rsidRPr="003F1CAD" w:rsidRDefault="00E97265" w:rsidP="006B35CE">
            <w:pPr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 w:hint="eastAsia"/>
                <w:b/>
              </w:rPr>
            </w:pPr>
            <w:r w:rsidRPr="003F1CAD">
              <w:rPr>
                <w:rFonts w:ascii="標楷體" w:eastAsia="標楷體" w:hAnsi="標楷體" w:hint="eastAsia"/>
                <w:b/>
              </w:rPr>
              <w:t>建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3F1CAD">
              <w:rPr>
                <w:rFonts w:ascii="標楷體" w:eastAsia="標楷體" w:hAnsi="標楷體" w:hint="eastAsia"/>
                <w:b/>
              </w:rPr>
              <w:t>築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3F1CAD">
              <w:rPr>
                <w:rFonts w:ascii="標楷體" w:eastAsia="標楷體" w:hAnsi="標楷體" w:hint="eastAsia"/>
                <w:b/>
              </w:rPr>
              <w:t>物</w:t>
            </w:r>
          </w:p>
        </w:tc>
        <w:tc>
          <w:tcPr>
            <w:tcW w:w="1080" w:type="dxa"/>
            <w:vAlign w:val="center"/>
          </w:tcPr>
          <w:p w14:paraId="09DD4704" w14:textId="77777777" w:rsidR="00E97265" w:rsidRPr="0024341E" w:rsidRDefault="00E97265" w:rsidP="006B35CE">
            <w:pPr>
              <w:spacing w:line="500" w:lineRule="exact"/>
              <w:rPr>
                <w:rFonts w:ascii="標楷體" w:eastAsia="標楷體" w:hAnsi="標楷體" w:hint="eastAsia"/>
              </w:rPr>
            </w:pPr>
            <w:r w:rsidRPr="0024341E">
              <w:rPr>
                <w:rFonts w:ascii="標楷體" w:eastAsia="標楷體" w:hAnsi="標楷體" w:hint="eastAsia"/>
              </w:rPr>
              <w:t>構造概要</w:t>
            </w:r>
          </w:p>
        </w:tc>
        <w:tc>
          <w:tcPr>
            <w:tcW w:w="6660" w:type="dxa"/>
            <w:vAlign w:val="center"/>
          </w:tcPr>
          <w:p w14:paraId="08FA09FF" w14:textId="77777777" w:rsidR="00E97265" w:rsidRPr="0024341E" w:rsidRDefault="00E97265" w:rsidP="006B35CE">
            <w:pPr>
              <w:snapToGrid w:val="0"/>
              <w:spacing w:line="500" w:lineRule="exact"/>
              <w:jc w:val="both"/>
              <w:rPr>
                <w:rFonts w:ascii="標楷體" w:eastAsia="標楷體" w:hAnsi="標楷體" w:hint="eastAsia"/>
              </w:rPr>
            </w:pPr>
            <w:r w:rsidRPr="0024341E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24341E">
              <w:rPr>
                <w:rFonts w:ascii="標楷體" w:eastAsia="標楷體" w:hAnsi="標楷體" w:hint="eastAsia"/>
              </w:rPr>
              <w:t>造、地上</w:t>
            </w:r>
            <w:r w:rsidRPr="0024341E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24341E">
              <w:rPr>
                <w:rFonts w:ascii="標楷體" w:eastAsia="標楷體" w:hAnsi="標楷體" w:hint="eastAsia"/>
              </w:rPr>
              <w:t>層、地下</w:t>
            </w:r>
            <w:r w:rsidRPr="0024341E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24341E">
              <w:rPr>
                <w:rFonts w:ascii="標楷體" w:eastAsia="標楷體" w:hAnsi="標楷體" w:hint="eastAsia"/>
              </w:rPr>
              <w:t>層</w:t>
            </w:r>
          </w:p>
          <w:p w14:paraId="7B5E2F2F" w14:textId="77777777" w:rsidR="00E97265" w:rsidRPr="0024341E" w:rsidRDefault="00E97265" w:rsidP="006B35CE">
            <w:pPr>
              <w:snapToGrid w:val="0"/>
              <w:spacing w:line="500" w:lineRule="exact"/>
              <w:jc w:val="both"/>
              <w:rPr>
                <w:rFonts w:ascii="標楷體" w:eastAsia="標楷體" w:hAnsi="標楷體" w:hint="eastAsia"/>
              </w:rPr>
            </w:pPr>
            <w:r w:rsidRPr="0024341E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24341E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24341E">
              <w:rPr>
                <w:rFonts w:ascii="標楷體" w:eastAsia="標楷體" w:hAnsi="標楷體" w:hint="eastAsia"/>
              </w:rPr>
              <w:t>層建築物</w:t>
            </w:r>
            <w:r w:rsidRPr="0024341E">
              <w:rPr>
                <w:rFonts w:ascii="標楷體" w:eastAsia="標楷體" w:hAnsi="標楷體"/>
              </w:rPr>
              <w:t>_____</w:t>
            </w:r>
            <w:r w:rsidRPr="0024341E">
              <w:rPr>
                <w:rFonts w:ascii="標楷體" w:eastAsia="標楷體" w:hAnsi="標楷體" w:hint="eastAsia"/>
              </w:rPr>
              <w:t>棟</w:t>
            </w:r>
          </w:p>
          <w:p w14:paraId="67451D13" w14:textId="77777777" w:rsidR="00E97265" w:rsidRDefault="00E97265" w:rsidP="006B35CE">
            <w:pPr>
              <w:snapToGrid w:val="0"/>
              <w:spacing w:line="500" w:lineRule="exact"/>
              <w:jc w:val="both"/>
              <w:rPr>
                <w:rFonts w:ascii="標楷體" w:eastAsia="標楷體" w:hAnsi="標楷體" w:hint="eastAsia"/>
              </w:rPr>
            </w:pPr>
            <w:r w:rsidRPr="0024341E">
              <w:rPr>
                <w:rFonts w:ascii="標楷體" w:eastAsia="標楷體" w:hAnsi="標楷體" w:hint="eastAsia"/>
              </w:rPr>
              <w:t>總樓地板面積</w:t>
            </w:r>
            <w:r w:rsidRPr="0024341E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24341E">
              <w:rPr>
                <w:rFonts w:ascii="標楷體" w:eastAsia="標楷體" w:hAnsi="標楷體" w:hint="eastAsia"/>
              </w:rPr>
              <w:t>平方公尺</w:t>
            </w:r>
          </w:p>
          <w:p w14:paraId="61795D9B" w14:textId="77777777" w:rsidR="00E97265" w:rsidRPr="0024341E" w:rsidRDefault="00E97265" w:rsidP="006B35CE">
            <w:pPr>
              <w:snapToGrid w:val="0"/>
              <w:spacing w:line="500" w:lineRule="exact"/>
              <w:jc w:val="both"/>
              <w:rPr>
                <w:rFonts w:ascii="標楷體" w:eastAsia="標楷體" w:hAnsi="標楷體" w:hint="eastAsia"/>
              </w:rPr>
            </w:pPr>
            <w:r w:rsidRPr="0036563C">
              <w:rPr>
                <w:rFonts w:ascii="標楷體" w:eastAsia="標楷體" w:hAnsi="標楷體" w:hint="eastAsia"/>
              </w:rPr>
              <w:t>共</w:t>
            </w:r>
            <w:r w:rsidRPr="0036563C">
              <w:rPr>
                <w:rFonts w:ascii="標楷體" w:eastAsia="標楷體" w:hAnsi="標楷體" w:hint="eastAsia"/>
                <w:u w:val="single"/>
              </w:rPr>
              <w:t xml:space="preserve">　    </w:t>
            </w:r>
            <w:r>
              <w:rPr>
                <w:rFonts w:ascii="標楷體" w:eastAsia="標楷體" w:hAnsi="標楷體" w:hint="eastAsia"/>
              </w:rPr>
              <w:t>戶(個</w:t>
            </w:r>
            <w:r w:rsidRPr="0036563C">
              <w:rPr>
                <w:rFonts w:ascii="標楷體" w:eastAsia="標楷體" w:hAnsi="標楷體" w:hint="eastAsia"/>
              </w:rPr>
              <w:t>獨立使用單元</w:t>
            </w:r>
            <w:r>
              <w:rPr>
                <w:rFonts w:ascii="標楷體" w:eastAsia="標楷體" w:hAnsi="標楷體" w:hint="eastAsia"/>
              </w:rPr>
              <w:t>)</w:t>
            </w:r>
            <w:r w:rsidRPr="0036563C">
              <w:rPr>
                <w:rFonts w:ascii="標楷體" w:eastAsia="標楷體" w:hAnsi="標楷體" w:hint="eastAsia"/>
              </w:rPr>
              <w:t>，進駐率</w:t>
            </w:r>
            <w:r w:rsidRPr="0036563C">
              <w:rPr>
                <w:rFonts w:ascii="標楷體" w:eastAsia="標楷體" w:hAnsi="標楷體" w:hint="eastAsia"/>
                <w:u w:val="single"/>
              </w:rPr>
              <w:t xml:space="preserve">　    </w:t>
            </w:r>
            <w:r w:rsidRPr="0036563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%</w:t>
            </w:r>
          </w:p>
        </w:tc>
      </w:tr>
      <w:tr w:rsidR="00E97265" w:rsidRPr="0024341E" w14:paraId="7390637C" w14:textId="77777777" w:rsidTr="00047170">
        <w:tblPrEx>
          <w:tblCellMar>
            <w:top w:w="0" w:type="dxa"/>
            <w:bottom w:w="0" w:type="dxa"/>
          </w:tblCellMar>
        </w:tblPrEx>
        <w:trPr>
          <w:cantSplit/>
          <w:trHeight w:val="4605"/>
          <w:jc w:val="center"/>
        </w:trPr>
        <w:tc>
          <w:tcPr>
            <w:tcW w:w="900" w:type="dxa"/>
            <w:textDirection w:val="tbRlV"/>
            <w:vAlign w:val="center"/>
          </w:tcPr>
          <w:p w14:paraId="5C34B1A2" w14:textId="77777777" w:rsidR="00E97265" w:rsidRPr="003F1CAD" w:rsidRDefault="00E97265" w:rsidP="006B35CE">
            <w:pPr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 w:hint="eastAsia"/>
                <w:b/>
              </w:rPr>
            </w:pPr>
            <w:r w:rsidRPr="003F1CAD">
              <w:rPr>
                <w:rFonts w:ascii="標楷體" w:eastAsia="標楷體" w:hAnsi="標楷體" w:hint="eastAsia"/>
                <w:b/>
              </w:rPr>
              <w:t>參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3F1CAD">
              <w:rPr>
                <w:rFonts w:ascii="標楷體" w:eastAsia="標楷體" w:hAnsi="標楷體" w:hint="eastAsia"/>
                <w:b/>
              </w:rPr>
              <w:t>選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3F1CAD">
              <w:rPr>
                <w:rFonts w:ascii="標楷體" w:eastAsia="標楷體" w:hAnsi="標楷體" w:hint="eastAsia"/>
                <w:b/>
              </w:rPr>
              <w:t>資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3F1CAD">
              <w:rPr>
                <w:rFonts w:ascii="標楷體" w:eastAsia="標楷體" w:hAnsi="標楷體" w:hint="eastAsia"/>
                <w:b/>
              </w:rPr>
              <w:t>格</w:t>
            </w:r>
          </w:p>
        </w:tc>
        <w:tc>
          <w:tcPr>
            <w:tcW w:w="7740" w:type="dxa"/>
            <w:gridSpan w:val="2"/>
            <w:vAlign w:val="center"/>
          </w:tcPr>
          <w:p w14:paraId="6C8F71F6" w14:textId="77777777" w:rsidR="00E97265" w:rsidRPr="0036563C" w:rsidRDefault="00E97265" w:rsidP="00F616A8">
            <w:pPr>
              <w:snapToGrid w:val="0"/>
              <w:spacing w:line="500" w:lineRule="exact"/>
              <w:ind w:left="520" w:rightChars="77" w:right="185" w:hangingChars="200" w:hanging="520"/>
              <w:jc w:val="both"/>
              <w:rPr>
                <w:rFonts w:ascii="標楷體" w:eastAsia="標楷體" w:hAnsi="標楷體" w:hint="eastAsia"/>
              </w:rPr>
            </w:pPr>
            <w:r w:rsidRPr="00D70707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24341E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依公寓大廈管理條例成立管理組織，</w:t>
            </w:r>
            <w:r w:rsidRPr="00B8414A">
              <w:rPr>
                <w:rFonts w:ascii="標楷體" w:eastAsia="標楷體" w:hAnsi="標楷體" w:hint="eastAsia"/>
              </w:rPr>
              <w:t>並經本府依「公寓大廈管理組織申請報備處理原則」准予報備達</w:t>
            </w:r>
            <w:r w:rsidR="003E79F0">
              <w:rPr>
                <w:rFonts w:ascii="標楷體" w:eastAsia="標楷體" w:hAnsi="標楷體" w:hint="eastAsia"/>
              </w:rPr>
              <w:t>3年</w:t>
            </w:r>
            <w:r>
              <w:rPr>
                <w:rFonts w:ascii="標楷體" w:eastAsia="標楷體" w:hAnsi="標楷體" w:hint="eastAsia"/>
              </w:rPr>
              <w:t>以上（即於</w:t>
            </w:r>
            <w:r w:rsidR="00BC3EEA" w:rsidRPr="007749C9">
              <w:rPr>
                <w:rFonts w:ascii="標楷體" w:eastAsia="標楷體" w:hAnsi="標楷體" w:hint="eastAsia"/>
                <w:color w:val="FF0000"/>
              </w:rPr>
              <w:t>10</w:t>
            </w:r>
            <w:r w:rsidR="00482EA1">
              <w:rPr>
                <w:rFonts w:ascii="標楷體" w:eastAsia="標楷體" w:hAnsi="標楷體" w:hint="eastAsia"/>
                <w:color w:val="FF0000"/>
              </w:rPr>
              <w:t>7</w:t>
            </w:r>
            <w:r w:rsidRPr="007749C9">
              <w:rPr>
                <w:rFonts w:ascii="標楷體" w:eastAsia="標楷體" w:hAnsi="標楷體" w:hint="eastAsia"/>
                <w:color w:val="FF0000"/>
              </w:rPr>
              <w:t>年</w:t>
            </w:r>
            <w:r w:rsidR="002A3BE6" w:rsidRPr="007749C9">
              <w:rPr>
                <w:rFonts w:ascii="標楷體" w:eastAsia="標楷體" w:hAnsi="標楷體" w:hint="eastAsia"/>
                <w:color w:val="FF0000"/>
              </w:rPr>
              <w:t>6</w:t>
            </w:r>
            <w:r w:rsidRPr="007749C9">
              <w:rPr>
                <w:rFonts w:ascii="標楷體" w:eastAsia="標楷體" w:hAnsi="標楷體" w:hint="eastAsia"/>
                <w:color w:val="FF0000"/>
              </w:rPr>
              <w:t>月</w:t>
            </w:r>
            <w:r w:rsidR="009E40F6" w:rsidRPr="007749C9">
              <w:rPr>
                <w:rFonts w:ascii="標楷體" w:eastAsia="標楷體" w:hAnsi="標楷體" w:hint="eastAsia"/>
                <w:color w:val="FF0000"/>
              </w:rPr>
              <w:t>30</w:t>
            </w:r>
            <w:r w:rsidRPr="007749C9">
              <w:rPr>
                <w:rFonts w:ascii="標楷體" w:eastAsia="標楷體" w:hAnsi="標楷體" w:hint="eastAsia"/>
                <w:color w:val="FF0000"/>
              </w:rPr>
              <w:t>日</w:t>
            </w:r>
            <w:r>
              <w:rPr>
                <w:rFonts w:ascii="標楷體" w:eastAsia="標楷體" w:hAnsi="標楷體" w:hint="eastAsia"/>
              </w:rPr>
              <w:t>前報備核准者</w:t>
            </w:r>
            <w:r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5613C99A" w14:textId="77777777" w:rsidR="00E97265" w:rsidRPr="0024341E" w:rsidRDefault="00E97265" w:rsidP="006B35CE">
            <w:pPr>
              <w:snapToGrid w:val="0"/>
              <w:spacing w:line="500" w:lineRule="exact"/>
              <w:ind w:leftChars="200" w:left="48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公寓大廈管理組織成立，經</w:t>
            </w:r>
            <w:r w:rsidRPr="0024341E">
              <w:rPr>
                <w:rFonts w:ascii="標楷體" w:eastAsia="標楷體" w:hAnsi="標楷體" w:hint="eastAsia"/>
              </w:rPr>
              <w:t>本府報備核准日期：</w:t>
            </w:r>
            <w:r w:rsidRPr="0024341E">
              <w:rPr>
                <w:rFonts w:ascii="標楷體" w:eastAsia="標楷體" w:hAnsi="標楷體"/>
              </w:rPr>
              <w:br/>
            </w:r>
            <w:r w:rsidRPr="0024341E">
              <w:rPr>
                <w:rFonts w:ascii="標楷體" w:eastAsia="標楷體" w:hAnsi="標楷體" w:hint="eastAsia"/>
              </w:rPr>
              <w:t xml:space="preserve">民國 </w:t>
            </w:r>
            <w:r w:rsidRPr="0024341E">
              <w:rPr>
                <w:rFonts w:ascii="標楷體" w:eastAsia="標楷體" w:hAnsi="標楷體"/>
              </w:rPr>
              <w:t>_____</w:t>
            </w:r>
            <w:r w:rsidRPr="0024341E">
              <w:rPr>
                <w:rFonts w:ascii="標楷體" w:eastAsia="標楷體" w:hAnsi="標楷體" w:hint="eastAsia"/>
              </w:rPr>
              <w:t>年</w:t>
            </w:r>
            <w:r w:rsidRPr="0024341E">
              <w:rPr>
                <w:rFonts w:ascii="標楷體" w:eastAsia="標楷體" w:hAnsi="標楷體"/>
              </w:rPr>
              <w:t>______</w:t>
            </w:r>
            <w:r w:rsidRPr="0024341E">
              <w:rPr>
                <w:rFonts w:ascii="標楷體" w:eastAsia="標楷體" w:hAnsi="標楷體" w:hint="eastAsia"/>
              </w:rPr>
              <w:t>月</w:t>
            </w:r>
            <w:r w:rsidRPr="0024341E">
              <w:rPr>
                <w:rFonts w:ascii="標楷體" w:eastAsia="標楷體" w:hAnsi="標楷體"/>
              </w:rPr>
              <w:t>_</w:t>
            </w:r>
            <w:r w:rsidRPr="0024341E">
              <w:rPr>
                <w:rFonts w:ascii="標楷體" w:eastAsia="標楷體" w:hAnsi="標楷體" w:hint="eastAsia"/>
              </w:rPr>
              <w:t>_____日。</w:t>
            </w:r>
          </w:p>
          <w:p w14:paraId="5029EDB0" w14:textId="77777777" w:rsidR="00E97265" w:rsidRPr="0024341E" w:rsidRDefault="00E97265" w:rsidP="006B35CE">
            <w:pPr>
              <w:snapToGrid w:val="0"/>
              <w:spacing w:line="500" w:lineRule="exact"/>
              <w:ind w:left="520" w:hangingChars="200" w:hanging="520"/>
              <w:jc w:val="both"/>
              <w:rPr>
                <w:rFonts w:ascii="標楷體" w:eastAsia="標楷體" w:hAnsi="標楷體" w:hint="eastAsia"/>
              </w:rPr>
            </w:pPr>
            <w:r w:rsidRPr="00D70707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3E79F0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.</w:t>
            </w:r>
            <w:r w:rsidRPr="0024341E">
              <w:rPr>
                <w:rFonts w:ascii="標楷體" w:eastAsia="標楷體" w:hAnsi="標楷體" w:hint="eastAsia"/>
              </w:rPr>
              <w:t>依公寓大廈管理條例設置管理負責人，本府核准日期：</w:t>
            </w:r>
            <w:r w:rsidRPr="0024341E">
              <w:rPr>
                <w:rFonts w:ascii="標楷體" w:eastAsia="標楷體" w:hAnsi="標楷體"/>
              </w:rPr>
              <w:br/>
            </w:r>
            <w:r w:rsidRPr="0024341E">
              <w:rPr>
                <w:rFonts w:ascii="標楷體" w:eastAsia="標楷體" w:hAnsi="標楷體" w:hint="eastAsia"/>
              </w:rPr>
              <w:t xml:space="preserve">民國 </w:t>
            </w:r>
            <w:r w:rsidRPr="0024341E">
              <w:rPr>
                <w:rFonts w:ascii="標楷體" w:eastAsia="標楷體" w:hAnsi="標楷體"/>
              </w:rPr>
              <w:t>_____</w:t>
            </w:r>
            <w:r w:rsidRPr="0024341E">
              <w:rPr>
                <w:rFonts w:ascii="標楷體" w:eastAsia="標楷體" w:hAnsi="標楷體" w:hint="eastAsia"/>
              </w:rPr>
              <w:t>年</w:t>
            </w:r>
            <w:r w:rsidRPr="0024341E">
              <w:rPr>
                <w:rFonts w:ascii="標楷體" w:eastAsia="標楷體" w:hAnsi="標楷體"/>
              </w:rPr>
              <w:t>______</w:t>
            </w:r>
            <w:r w:rsidRPr="0024341E">
              <w:rPr>
                <w:rFonts w:ascii="標楷體" w:eastAsia="標楷體" w:hAnsi="標楷體" w:hint="eastAsia"/>
              </w:rPr>
              <w:t>月</w:t>
            </w:r>
            <w:r w:rsidRPr="0024341E">
              <w:rPr>
                <w:rFonts w:ascii="標楷體" w:eastAsia="標楷體" w:hAnsi="標楷體"/>
              </w:rPr>
              <w:t>_</w:t>
            </w:r>
            <w:r w:rsidRPr="0024341E">
              <w:rPr>
                <w:rFonts w:ascii="標楷體" w:eastAsia="標楷體" w:hAnsi="標楷體" w:hint="eastAsia"/>
              </w:rPr>
              <w:t>_____日。</w:t>
            </w:r>
          </w:p>
        </w:tc>
      </w:tr>
    </w:tbl>
    <w:p w14:paraId="05457121" w14:textId="77777777" w:rsidR="008D3B2E" w:rsidRPr="00843B0C" w:rsidRDefault="005709B8" w:rsidP="008D3B2E">
      <w:pPr>
        <w:snapToGrid w:val="0"/>
        <w:spacing w:line="400" w:lineRule="exact"/>
        <w:jc w:val="both"/>
        <w:rPr>
          <w:rFonts w:eastAsia="標楷體" w:hint="eastAsia"/>
        </w:rPr>
      </w:pPr>
      <w:r w:rsidRPr="00843B0C">
        <w:rPr>
          <w:rFonts w:eastAsia="標楷體" w:hint="eastAsia"/>
        </w:rPr>
        <w:t>承辦單位：</w:t>
      </w:r>
      <w:r w:rsidR="009C3835" w:rsidRPr="00843B0C">
        <w:rPr>
          <w:rFonts w:eastAsia="標楷體" w:hint="eastAsia"/>
        </w:rPr>
        <w:t>社團法人</w:t>
      </w:r>
      <w:r w:rsidR="009C3835" w:rsidRPr="00843B0C">
        <w:rPr>
          <w:rFonts w:ascii="標楷體" w:eastAsia="標楷體" w:hAnsi="標楷體" w:hint="eastAsia"/>
        </w:rPr>
        <w:t>台灣物業管理學會</w:t>
      </w:r>
    </w:p>
    <w:p w14:paraId="5411B3D0" w14:textId="77777777" w:rsidR="008D3B2E" w:rsidRPr="00843B0C" w:rsidRDefault="00B26000" w:rsidP="008D3B2E">
      <w:pPr>
        <w:snapToGrid w:val="0"/>
        <w:spacing w:line="400" w:lineRule="exact"/>
        <w:jc w:val="both"/>
        <w:rPr>
          <w:rFonts w:eastAsia="標楷體"/>
        </w:rPr>
      </w:pPr>
      <w:r w:rsidRPr="00843B0C">
        <w:rPr>
          <w:rFonts w:eastAsia="標楷體" w:hint="eastAsia"/>
        </w:rPr>
        <w:t>地</w:t>
      </w:r>
      <w:r w:rsidR="008D3B2E" w:rsidRPr="00843B0C">
        <w:rPr>
          <w:rFonts w:eastAsia="標楷體" w:hint="eastAsia"/>
        </w:rPr>
        <w:t xml:space="preserve">　　址：</w:t>
      </w:r>
      <w:r w:rsidR="009C3835" w:rsidRPr="00843B0C">
        <w:rPr>
          <w:rFonts w:eastAsia="標楷體" w:hint="eastAsia"/>
        </w:rPr>
        <w:t>臺</w:t>
      </w:r>
      <w:r w:rsidR="009C3835" w:rsidRPr="00843B0C">
        <w:rPr>
          <w:rFonts w:ascii="標楷體" w:eastAsia="標楷體" w:hAnsi="標楷體" w:hint="eastAsia"/>
        </w:rPr>
        <w:t>北市中山區南京東路一段86號8樓801室</w:t>
      </w:r>
    </w:p>
    <w:p w14:paraId="462C0E93" w14:textId="77777777" w:rsidR="008D3B2E" w:rsidRPr="00843B0C" w:rsidRDefault="008D3B2E" w:rsidP="008D3B2E">
      <w:pPr>
        <w:snapToGrid w:val="0"/>
        <w:spacing w:line="400" w:lineRule="exact"/>
        <w:jc w:val="both"/>
        <w:rPr>
          <w:rFonts w:eastAsia="標楷體" w:hint="eastAsia"/>
        </w:rPr>
      </w:pPr>
      <w:r w:rsidRPr="00843B0C">
        <w:rPr>
          <w:rFonts w:eastAsia="標楷體" w:hint="eastAsia"/>
        </w:rPr>
        <w:t>聯</w:t>
      </w:r>
      <w:r w:rsidRPr="00843B0C">
        <w:rPr>
          <w:rFonts w:eastAsia="標楷體" w:hint="eastAsia"/>
        </w:rPr>
        <w:t xml:space="preserve"> </w:t>
      </w:r>
      <w:r w:rsidRPr="00843B0C">
        <w:rPr>
          <w:rFonts w:eastAsia="標楷體" w:hint="eastAsia"/>
        </w:rPr>
        <w:t>絡</w:t>
      </w:r>
      <w:r w:rsidRPr="00843B0C">
        <w:rPr>
          <w:rFonts w:eastAsia="標楷體" w:hint="eastAsia"/>
        </w:rPr>
        <w:t xml:space="preserve"> </w:t>
      </w:r>
      <w:r w:rsidRPr="00843B0C">
        <w:rPr>
          <w:rFonts w:eastAsia="標楷體" w:hint="eastAsia"/>
        </w:rPr>
        <w:t>人：</w:t>
      </w:r>
      <w:r w:rsidR="009C3835" w:rsidRPr="00843B0C">
        <w:rPr>
          <w:rFonts w:ascii="標楷體" w:eastAsia="標楷體" w:hAnsi="標楷體" w:hint="eastAsia"/>
        </w:rPr>
        <w:t>郭紀子先生</w:t>
      </w:r>
    </w:p>
    <w:p w14:paraId="2337F957" w14:textId="77777777" w:rsidR="005010C2" w:rsidRPr="00843B0C" w:rsidRDefault="008D3B2E" w:rsidP="008D3B2E">
      <w:pPr>
        <w:snapToGrid w:val="0"/>
        <w:spacing w:line="400" w:lineRule="exact"/>
        <w:jc w:val="both"/>
        <w:rPr>
          <w:rFonts w:ascii="標楷體" w:eastAsia="標楷體" w:hAnsi="標楷體" w:hint="eastAsia"/>
        </w:rPr>
      </w:pPr>
      <w:r w:rsidRPr="00843B0C">
        <w:rPr>
          <w:rFonts w:eastAsia="標楷體" w:hint="eastAsia"/>
        </w:rPr>
        <w:t>聯絡電話：</w:t>
      </w:r>
      <w:r w:rsidRPr="00843B0C">
        <w:rPr>
          <w:rFonts w:ascii="Arial Unicode MS" w:eastAsia="Arial Unicode MS" w:hAnsi="Arial Unicode MS" w:cs="Arial Unicode MS" w:hint="eastAsia"/>
        </w:rPr>
        <w:t>（02）</w:t>
      </w:r>
      <w:r w:rsidR="009C3835" w:rsidRPr="00C9540D">
        <w:rPr>
          <w:rFonts w:ascii="新細明體" w:hAnsi="新細明體" w:cs="Arial Unicode MS" w:hint="eastAsia"/>
        </w:rPr>
        <w:t>2212-2248</w:t>
      </w:r>
    </w:p>
    <w:p w14:paraId="35655393" w14:textId="77777777" w:rsidR="008D3B2E" w:rsidRPr="00843B0C" w:rsidRDefault="008D3B2E" w:rsidP="008D3B2E">
      <w:pPr>
        <w:snapToGrid w:val="0"/>
        <w:spacing w:line="400" w:lineRule="exact"/>
        <w:jc w:val="both"/>
        <w:rPr>
          <w:rFonts w:eastAsia="標楷體" w:hint="eastAsia"/>
        </w:rPr>
      </w:pPr>
      <w:r w:rsidRPr="00843B0C">
        <w:rPr>
          <w:rFonts w:eastAsia="標楷體" w:hint="eastAsia"/>
        </w:rPr>
        <w:t>傳　　真：</w:t>
      </w:r>
      <w:r w:rsidRPr="00843B0C">
        <w:rPr>
          <w:rFonts w:ascii="Arial Unicode MS" w:eastAsia="Arial Unicode MS" w:hAnsi="Arial Unicode MS" w:cs="Arial Unicode MS" w:hint="eastAsia"/>
        </w:rPr>
        <w:t>（02）</w:t>
      </w:r>
      <w:r w:rsidR="005010C2" w:rsidRPr="00843B0C">
        <w:rPr>
          <w:rFonts w:ascii="標楷體" w:eastAsia="標楷體" w:hAnsi="標楷體" w:hint="eastAsia"/>
        </w:rPr>
        <w:t>○○○○○○○○</w:t>
      </w:r>
    </w:p>
    <w:p w14:paraId="0B44077F" w14:textId="77777777" w:rsidR="00B26000" w:rsidRPr="00843B0C" w:rsidRDefault="008D3B2E" w:rsidP="008D3B2E">
      <w:pPr>
        <w:snapToGrid w:val="0"/>
        <w:spacing w:line="400" w:lineRule="exact"/>
        <w:jc w:val="both"/>
        <w:rPr>
          <w:rFonts w:ascii="標楷體" w:eastAsia="標楷體" w:hAnsi="標楷體" w:hint="eastAsia"/>
        </w:rPr>
      </w:pPr>
      <w:r w:rsidRPr="00843B0C">
        <w:rPr>
          <w:rFonts w:ascii="標楷體" w:eastAsia="標楷體" w:hAnsi="標楷體" w:hint="eastAsia"/>
        </w:rPr>
        <w:t>線上報名「臺北市</w:t>
      </w:r>
      <w:r w:rsidR="0097175E" w:rsidRPr="00843B0C">
        <w:rPr>
          <w:rFonts w:ascii="標楷體" w:eastAsia="標楷體" w:hAnsi="標楷體" w:hint="eastAsia"/>
        </w:rPr>
        <w:t>1</w:t>
      </w:r>
      <w:r w:rsidR="00482EA1" w:rsidRPr="00843B0C">
        <w:rPr>
          <w:rFonts w:ascii="標楷體" w:eastAsia="標楷體" w:hAnsi="標楷體" w:hint="eastAsia"/>
        </w:rPr>
        <w:t>10</w:t>
      </w:r>
      <w:r w:rsidRPr="00843B0C">
        <w:rPr>
          <w:rFonts w:ascii="標楷體" w:eastAsia="標楷體" w:hAnsi="標楷體" w:hint="eastAsia"/>
        </w:rPr>
        <w:t>年度優良公寓大廈評選活動」</w:t>
      </w:r>
    </w:p>
    <w:p w14:paraId="4BE0457D" w14:textId="77777777" w:rsidR="008D3B2E" w:rsidRPr="00843B0C" w:rsidRDefault="008D3B2E" w:rsidP="00B26000">
      <w:pPr>
        <w:snapToGrid w:val="0"/>
        <w:spacing w:line="400" w:lineRule="exact"/>
        <w:jc w:val="both"/>
        <w:rPr>
          <w:rFonts w:hint="eastAsia"/>
        </w:rPr>
      </w:pPr>
      <w:r w:rsidRPr="00843B0C">
        <w:rPr>
          <w:rFonts w:ascii="標楷體" w:eastAsia="標楷體" w:hAnsi="標楷體" w:hint="eastAsia"/>
        </w:rPr>
        <w:t>網站網址：</w:t>
      </w:r>
      <w:r w:rsidR="00312650" w:rsidRPr="00843B0C">
        <w:rPr>
          <w:rFonts w:ascii="標楷體" w:eastAsia="標楷體" w:hAnsi="標楷體"/>
          <w:u w:val="single"/>
        </w:rPr>
        <w:t>http://172.105.196.84/</w:t>
      </w:r>
    </w:p>
    <w:p w14:paraId="75D6A8A5" w14:textId="77777777" w:rsidR="008D3B2E" w:rsidRDefault="005010C2" w:rsidP="006B35CE">
      <w:pPr>
        <w:spacing w:line="500" w:lineRule="exact"/>
        <w:rPr>
          <w:rFonts w:hint="eastAsia"/>
        </w:rPr>
      </w:pPr>
      <w:r>
        <w:br w:type="page"/>
      </w:r>
    </w:p>
    <w:p w14:paraId="4710B2C9" w14:textId="77777777" w:rsidR="00D6166E" w:rsidRPr="00AF131B" w:rsidRDefault="00D6166E" w:rsidP="00D6166E">
      <w:pPr>
        <w:spacing w:line="500" w:lineRule="exact"/>
        <w:rPr>
          <w:rFonts w:ascii="標楷體" w:eastAsia="標楷體" w:hAnsi="標楷體" w:hint="eastAsia"/>
          <w:sz w:val="40"/>
          <w:szCs w:val="40"/>
        </w:rPr>
      </w:pPr>
      <w:r w:rsidRPr="00AF131B">
        <w:rPr>
          <w:rFonts w:ascii="標楷體" w:eastAsia="標楷體" w:hAnsi="標楷體" w:hint="eastAsia"/>
          <w:sz w:val="40"/>
          <w:szCs w:val="40"/>
        </w:rPr>
        <w:t>附件</w:t>
      </w:r>
    </w:p>
    <w:p w14:paraId="66A791C6" w14:textId="77777777" w:rsidR="00D6166E" w:rsidRPr="00326B2A" w:rsidRDefault="00D6166E" w:rsidP="00D6166E">
      <w:pPr>
        <w:spacing w:line="500" w:lineRule="exact"/>
        <w:jc w:val="center"/>
        <w:rPr>
          <w:rFonts w:ascii="標楷體" w:eastAsia="標楷體" w:hAnsi="標楷體" w:hint="eastAsia"/>
          <w:b/>
          <w:sz w:val="44"/>
          <w:szCs w:val="44"/>
        </w:rPr>
      </w:pPr>
      <w:r w:rsidRPr="00326B2A">
        <w:rPr>
          <w:rFonts w:ascii="標楷體" w:eastAsia="標楷體" w:hAnsi="標楷體" w:hint="eastAsia"/>
          <w:b/>
          <w:sz w:val="44"/>
          <w:szCs w:val="44"/>
        </w:rPr>
        <w:t>臺北市1</w:t>
      </w:r>
      <w:r w:rsidR="00F50EF9">
        <w:rPr>
          <w:rFonts w:ascii="標楷體" w:eastAsia="標楷體" w:hAnsi="標楷體" w:hint="eastAsia"/>
          <w:b/>
          <w:sz w:val="44"/>
          <w:szCs w:val="44"/>
        </w:rPr>
        <w:t>10</w:t>
      </w:r>
      <w:r w:rsidRPr="00326B2A">
        <w:rPr>
          <w:rFonts w:ascii="標楷體" w:eastAsia="標楷體" w:hAnsi="標楷體" w:hint="eastAsia"/>
          <w:b/>
          <w:sz w:val="44"/>
          <w:szCs w:val="44"/>
        </w:rPr>
        <w:t>年優良公寓大廈評選</w:t>
      </w:r>
    </w:p>
    <w:p w14:paraId="45904114" w14:textId="77777777" w:rsidR="00D6166E" w:rsidRPr="00326B2A" w:rsidRDefault="00F72345" w:rsidP="00D6166E">
      <w:pPr>
        <w:spacing w:line="50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985996">
        <w:rPr>
          <w:rFonts w:ascii="標楷體" w:eastAsia="標楷體" w:hAnsi="標楷體" w:hint="eastAsia"/>
          <w:b/>
          <w:sz w:val="32"/>
          <w:szCs w:val="32"/>
        </w:rPr>
        <w:t>8</w:t>
      </w:r>
      <w:r w:rsidR="00D6166E" w:rsidRPr="00326B2A">
        <w:rPr>
          <w:rFonts w:ascii="標楷體" w:eastAsia="標楷體" w:hAnsi="標楷體" w:hint="eastAsia"/>
          <w:b/>
          <w:sz w:val="32"/>
          <w:szCs w:val="32"/>
        </w:rPr>
        <w:t>年及10</w:t>
      </w:r>
      <w:r w:rsidR="00985996">
        <w:rPr>
          <w:rFonts w:ascii="標楷體" w:eastAsia="標楷體" w:hAnsi="標楷體" w:hint="eastAsia"/>
          <w:b/>
          <w:sz w:val="32"/>
          <w:szCs w:val="32"/>
        </w:rPr>
        <w:t>9</w:t>
      </w:r>
      <w:r w:rsidR="00D6166E" w:rsidRPr="00326B2A">
        <w:rPr>
          <w:rFonts w:ascii="標楷體" w:eastAsia="標楷體" w:hAnsi="標楷體" w:hint="eastAsia"/>
          <w:b/>
          <w:sz w:val="32"/>
          <w:szCs w:val="32"/>
        </w:rPr>
        <w:t>年度獲頒各類組綜合獎項第1名之「績優社區」</w:t>
      </w:r>
    </w:p>
    <w:tbl>
      <w:tblPr>
        <w:tblW w:w="78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4"/>
        <w:gridCol w:w="3370"/>
        <w:gridCol w:w="2552"/>
      </w:tblGrid>
      <w:tr w:rsidR="004918A2" w:rsidRPr="002B04CE" w14:paraId="149BB403" w14:textId="77777777" w:rsidTr="00515132">
        <w:trPr>
          <w:jc w:val="center"/>
        </w:trPr>
        <w:tc>
          <w:tcPr>
            <w:tcW w:w="1954" w:type="dxa"/>
          </w:tcPr>
          <w:p w14:paraId="4A1D8889" w14:textId="77777777" w:rsidR="004918A2" w:rsidRPr="002B04CE" w:rsidRDefault="004918A2" w:rsidP="00B92D89">
            <w:pPr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6"/>
                <w:szCs w:val="26"/>
              </w:rPr>
            </w:pPr>
            <w:r w:rsidRPr="002B04CE">
              <w:rPr>
                <w:rFonts w:ascii="標楷體" w:eastAsia="標楷體" w:hAnsi="標楷體" w:cs="Arial"/>
                <w:b/>
                <w:bCs/>
                <w:color w:val="000000"/>
                <w:sz w:val="26"/>
                <w:szCs w:val="26"/>
              </w:rPr>
              <w:t>組別</w:t>
            </w:r>
          </w:p>
        </w:tc>
        <w:tc>
          <w:tcPr>
            <w:tcW w:w="3370" w:type="dxa"/>
          </w:tcPr>
          <w:p w14:paraId="6A0BDBAA" w14:textId="77777777" w:rsidR="004918A2" w:rsidRPr="002B04CE" w:rsidRDefault="004918A2" w:rsidP="00B92D89">
            <w:pPr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6"/>
                <w:szCs w:val="26"/>
              </w:rPr>
            </w:pPr>
            <w:r w:rsidRPr="002B04CE">
              <w:rPr>
                <w:rFonts w:ascii="標楷體" w:eastAsia="標楷體" w:hAnsi="標楷體" w:cs="Arial"/>
                <w:b/>
                <w:bCs/>
                <w:color w:val="000000"/>
                <w:sz w:val="26"/>
                <w:szCs w:val="26"/>
              </w:rPr>
              <w:t>社區名稱</w:t>
            </w:r>
          </w:p>
        </w:tc>
        <w:tc>
          <w:tcPr>
            <w:tcW w:w="2552" w:type="dxa"/>
          </w:tcPr>
          <w:p w14:paraId="63F6F82D" w14:textId="77777777" w:rsidR="004918A2" w:rsidRPr="002B04CE" w:rsidRDefault="004918A2" w:rsidP="00B92D89">
            <w:pPr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6"/>
                <w:szCs w:val="26"/>
              </w:rPr>
            </w:pPr>
            <w:r w:rsidRPr="002B04CE">
              <w:rPr>
                <w:rFonts w:ascii="標楷體" w:eastAsia="標楷體" w:hAnsi="標楷體" w:cs="Arial"/>
                <w:b/>
                <w:bCs/>
                <w:color w:val="000000"/>
                <w:sz w:val="26"/>
                <w:szCs w:val="26"/>
              </w:rPr>
              <w:t>獲得獎項</w:t>
            </w:r>
          </w:p>
        </w:tc>
      </w:tr>
      <w:tr w:rsidR="00985996" w:rsidRPr="002B04CE" w14:paraId="23E0A5D3" w14:textId="77777777" w:rsidTr="00515132">
        <w:trPr>
          <w:jc w:val="center"/>
        </w:trPr>
        <w:tc>
          <w:tcPr>
            <w:tcW w:w="1954" w:type="dxa"/>
            <w:vMerge w:val="restart"/>
            <w:vAlign w:val="center"/>
          </w:tcPr>
          <w:p w14:paraId="34558C84" w14:textId="77777777" w:rsidR="00985996" w:rsidRPr="002B04CE" w:rsidRDefault="00985996" w:rsidP="00985996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2B04CE">
              <w:rPr>
                <w:rFonts w:ascii="標楷體" w:eastAsia="標楷體" w:hAnsi="標楷體" w:cs="Arial"/>
                <w:sz w:val="26"/>
                <w:szCs w:val="26"/>
              </w:rPr>
              <w:t>小型社區</w:t>
            </w:r>
          </w:p>
        </w:tc>
        <w:tc>
          <w:tcPr>
            <w:tcW w:w="3370" w:type="dxa"/>
            <w:vAlign w:val="center"/>
          </w:tcPr>
          <w:p w14:paraId="50FC6AFC" w14:textId="77777777" w:rsidR="00985996" w:rsidRPr="00D25831" w:rsidRDefault="00985996" w:rsidP="00985996">
            <w:pPr>
              <w:jc w:val="both"/>
              <w:rPr>
                <w:rFonts w:eastAsia="標楷體" w:hAnsi="標楷體"/>
                <w:color w:val="0000FF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FF"/>
                <w:sz w:val="26"/>
                <w:szCs w:val="26"/>
              </w:rPr>
              <w:t>華固文滙公寓大廈</w:t>
            </w:r>
          </w:p>
        </w:tc>
        <w:tc>
          <w:tcPr>
            <w:tcW w:w="2552" w:type="dxa"/>
            <w:vAlign w:val="center"/>
          </w:tcPr>
          <w:p w14:paraId="7EA126E0" w14:textId="77777777" w:rsidR="00985996" w:rsidRDefault="00985996" w:rsidP="00985996">
            <w:pPr>
              <w:jc w:val="both"/>
              <w:rPr>
                <w:rFonts w:eastAsia="標楷體" w:hAnsi="標楷體" w:hint="eastAsia"/>
                <w:color w:val="0000FF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FF"/>
                <w:sz w:val="26"/>
                <w:szCs w:val="26"/>
              </w:rPr>
              <w:t>108</w:t>
            </w:r>
            <w:r>
              <w:rPr>
                <w:rFonts w:eastAsia="標楷體" w:hAnsi="標楷體" w:hint="eastAsia"/>
                <w:color w:val="0000FF"/>
                <w:sz w:val="26"/>
                <w:szCs w:val="26"/>
              </w:rPr>
              <w:t>年度</w:t>
            </w:r>
          </w:p>
          <w:p w14:paraId="075D5DB5" w14:textId="77777777" w:rsidR="00985996" w:rsidRPr="002B04CE" w:rsidRDefault="00985996" w:rsidP="00985996">
            <w:pPr>
              <w:jc w:val="both"/>
              <w:rPr>
                <w:rFonts w:eastAsia="標楷體"/>
                <w:color w:val="0000FF"/>
                <w:sz w:val="26"/>
                <w:szCs w:val="26"/>
              </w:rPr>
            </w:pPr>
            <w:r w:rsidRPr="000B4D4F">
              <w:rPr>
                <w:rFonts w:eastAsia="標楷體"/>
                <w:color w:val="0000FF"/>
                <w:sz w:val="26"/>
                <w:szCs w:val="26"/>
              </w:rPr>
              <w:t>綜合獎項第一名</w:t>
            </w:r>
          </w:p>
        </w:tc>
      </w:tr>
      <w:tr w:rsidR="004918A2" w:rsidRPr="002B04CE" w14:paraId="5389C98A" w14:textId="77777777" w:rsidTr="00515132">
        <w:trPr>
          <w:jc w:val="center"/>
        </w:trPr>
        <w:tc>
          <w:tcPr>
            <w:tcW w:w="1954" w:type="dxa"/>
            <w:vMerge/>
            <w:textDirection w:val="tbRlV"/>
            <w:vAlign w:val="bottom"/>
          </w:tcPr>
          <w:p w14:paraId="7C46448C" w14:textId="77777777" w:rsidR="004918A2" w:rsidRPr="002B04CE" w:rsidRDefault="004918A2" w:rsidP="00B92D89">
            <w:pPr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370" w:type="dxa"/>
            <w:vAlign w:val="center"/>
          </w:tcPr>
          <w:p w14:paraId="2EC0B834" w14:textId="77777777" w:rsidR="004918A2" w:rsidRPr="00D25831" w:rsidRDefault="00985996" w:rsidP="00B92D89">
            <w:pPr>
              <w:jc w:val="both"/>
              <w:rPr>
                <w:rFonts w:eastAsia="標楷體" w:hAnsi="標楷體"/>
                <w:color w:val="0000FF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FF"/>
                <w:sz w:val="26"/>
                <w:szCs w:val="26"/>
              </w:rPr>
              <w:t>FLORA</w:t>
            </w:r>
            <w:r w:rsidR="00F72345">
              <w:rPr>
                <w:rFonts w:eastAsia="標楷體" w:hAnsi="標楷體" w:hint="eastAsia"/>
                <w:color w:val="0000FF"/>
                <w:sz w:val="26"/>
                <w:szCs w:val="26"/>
              </w:rPr>
              <w:t>大廈</w:t>
            </w:r>
          </w:p>
        </w:tc>
        <w:tc>
          <w:tcPr>
            <w:tcW w:w="2552" w:type="dxa"/>
            <w:vAlign w:val="center"/>
          </w:tcPr>
          <w:p w14:paraId="32677AC8" w14:textId="77777777" w:rsidR="004918A2" w:rsidRDefault="00F72345" w:rsidP="004918A2">
            <w:pPr>
              <w:jc w:val="both"/>
              <w:rPr>
                <w:rFonts w:eastAsia="標楷體" w:hAnsi="標楷體" w:hint="eastAsia"/>
                <w:color w:val="0000FF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FF"/>
                <w:sz w:val="26"/>
                <w:szCs w:val="26"/>
              </w:rPr>
              <w:t>10</w:t>
            </w:r>
            <w:r w:rsidR="00985996">
              <w:rPr>
                <w:rFonts w:eastAsia="標楷體" w:hAnsi="標楷體" w:hint="eastAsia"/>
                <w:color w:val="0000FF"/>
                <w:sz w:val="26"/>
                <w:szCs w:val="26"/>
              </w:rPr>
              <w:t>9</w:t>
            </w:r>
            <w:r w:rsidR="004918A2">
              <w:rPr>
                <w:rFonts w:eastAsia="標楷體" w:hAnsi="標楷體" w:hint="eastAsia"/>
                <w:color w:val="0000FF"/>
                <w:sz w:val="26"/>
                <w:szCs w:val="26"/>
              </w:rPr>
              <w:t>年度</w:t>
            </w:r>
          </w:p>
          <w:p w14:paraId="46DE26F8" w14:textId="77777777" w:rsidR="004918A2" w:rsidRPr="002B04CE" w:rsidRDefault="004918A2" w:rsidP="004918A2">
            <w:pPr>
              <w:jc w:val="both"/>
              <w:rPr>
                <w:rFonts w:eastAsia="標楷體"/>
                <w:color w:val="0000FF"/>
                <w:sz w:val="26"/>
                <w:szCs w:val="26"/>
              </w:rPr>
            </w:pPr>
            <w:r w:rsidRPr="000B4D4F">
              <w:rPr>
                <w:rFonts w:eastAsia="標楷體"/>
                <w:color w:val="0000FF"/>
                <w:sz w:val="26"/>
                <w:szCs w:val="26"/>
              </w:rPr>
              <w:t>綜合獎項第一名</w:t>
            </w:r>
          </w:p>
        </w:tc>
      </w:tr>
      <w:tr w:rsidR="00985996" w:rsidRPr="002B04CE" w14:paraId="1CD38DD3" w14:textId="77777777" w:rsidTr="00515132">
        <w:trPr>
          <w:jc w:val="center"/>
        </w:trPr>
        <w:tc>
          <w:tcPr>
            <w:tcW w:w="1954" w:type="dxa"/>
            <w:vMerge w:val="restart"/>
            <w:vAlign w:val="center"/>
          </w:tcPr>
          <w:p w14:paraId="68059DFA" w14:textId="77777777" w:rsidR="00985996" w:rsidRPr="002B04CE" w:rsidRDefault="00985996" w:rsidP="00985996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2B04CE">
              <w:rPr>
                <w:rFonts w:ascii="標楷體" w:eastAsia="標楷體" w:hAnsi="標楷體" w:cs="Arial"/>
                <w:sz w:val="26"/>
                <w:szCs w:val="26"/>
              </w:rPr>
              <w:t>中型社區</w:t>
            </w:r>
          </w:p>
        </w:tc>
        <w:tc>
          <w:tcPr>
            <w:tcW w:w="3370" w:type="dxa"/>
            <w:vAlign w:val="center"/>
          </w:tcPr>
          <w:p w14:paraId="3A8A80C6" w14:textId="77777777" w:rsidR="00985996" w:rsidRPr="004F31BA" w:rsidRDefault="00985996" w:rsidP="00985996">
            <w:pPr>
              <w:jc w:val="both"/>
              <w:rPr>
                <w:rFonts w:eastAsia="標楷體" w:hAnsi="標楷體"/>
                <w:color w:val="0000FF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FF"/>
                <w:sz w:val="26"/>
                <w:szCs w:val="26"/>
              </w:rPr>
              <w:t>水沐青華</w:t>
            </w:r>
          </w:p>
        </w:tc>
        <w:tc>
          <w:tcPr>
            <w:tcW w:w="2552" w:type="dxa"/>
            <w:vAlign w:val="center"/>
          </w:tcPr>
          <w:p w14:paraId="6E7AF68E" w14:textId="77777777" w:rsidR="00985996" w:rsidRDefault="00985996" w:rsidP="00985996">
            <w:pPr>
              <w:jc w:val="both"/>
              <w:rPr>
                <w:rFonts w:eastAsia="標楷體" w:hAnsi="標楷體" w:hint="eastAsia"/>
                <w:color w:val="0000FF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FF"/>
                <w:sz w:val="26"/>
                <w:szCs w:val="26"/>
              </w:rPr>
              <w:t>108</w:t>
            </w:r>
            <w:r>
              <w:rPr>
                <w:rFonts w:eastAsia="標楷體" w:hAnsi="標楷體" w:hint="eastAsia"/>
                <w:color w:val="0000FF"/>
                <w:sz w:val="26"/>
                <w:szCs w:val="26"/>
              </w:rPr>
              <w:t>年度</w:t>
            </w:r>
          </w:p>
          <w:p w14:paraId="7E51A27D" w14:textId="77777777" w:rsidR="00985996" w:rsidRPr="002B04CE" w:rsidRDefault="00985996" w:rsidP="00985996">
            <w:pPr>
              <w:jc w:val="both"/>
              <w:rPr>
                <w:rFonts w:eastAsia="標楷體"/>
                <w:color w:val="0000FF"/>
                <w:sz w:val="26"/>
                <w:szCs w:val="26"/>
              </w:rPr>
            </w:pPr>
            <w:r w:rsidRPr="000B4D4F">
              <w:rPr>
                <w:rFonts w:eastAsia="標楷體"/>
                <w:color w:val="0000FF"/>
                <w:sz w:val="26"/>
                <w:szCs w:val="26"/>
              </w:rPr>
              <w:t>綜合獎項第一名</w:t>
            </w:r>
          </w:p>
        </w:tc>
      </w:tr>
      <w:tr w:rsidR="00515132" w:rsidRPr="002B04CE" w14:paraId="76754061" w14:textId="77777777" w:rsidTr="00515132">
        <w:trPr>
          <w:trHeight w:val="600"/>
          <w:jc w:val="center"/>
        </w:trPr>
        <w:tc>
          <w:tcPr>
            <w:tcW w:w="1954" w:type="dxa"/>
            <w:vMerge/>
            <w:vAlign w:val="center"/>
          </w:tcPr>
          <w:p w14:paraId="7AF4873B" w14:textId="77777777" w:rsidR="00515132" w:rsidRPr="002B04CE" w:rsidRDefault="00515132" w:rsidP="00515132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370" w:type="dxa"/>
            <w:vAlign w:val="center"/>
          </w:tcPr>
          <w:p w14:paraId="11F4C963" w14:textId="77777777" w:rsidR="00515132" w:rsidRPr="004F31BA" w:rsidRDefault="00985996" w:rsidP="00FF67B1">
            <w:pPr>
              <w:jc w:val="both"/>
              <w:rPr>
                <w:rFonts w:eastAsia="標楷體" w:hAnsi="標楷體"/>
                <w:color w:val="0000FF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FF"/>
                <w:sz w:val="26"/>
                <w:szCs w:val="26"/>
              </w:rPr>
              <w:t>國美新美管</w:t>
            </w:r>
          </w:p>
        </w:tc>
        <w:tc>
          <w:tcPr>
            <w:tcW w:w="2552" w:type="dxa"/>
            <w:vAlign w:val="center"/>
          </w:tcPr>
          <w:p w14:paraId="76DEA49E" w14:textId="77777777" w:rsidR="00515132" w:rsidRDefault="00F72345" w:rsidP="004918A2">
            <w:pPr>
              <w:jc w:val="both"/>
              <w:rPr>
                <w:rFonts w:eastAsia="標楷體" w:hAnsi="標楷體" w:hint="eastAsia"/>
                <w:color w:val="0000FF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FF"/>
                <w:sz w:val="26"/>
                <w:szCs w:val="26"/>
              </w:rPr>
              <w:t>10</w:t>
            </w:r>
            <w:r w:rsidR="00985996">
              <w:rPr>
                <w:rFonts w:eastAsia="標楷體" w:hAnsi="標楷體" w:hint="eastAsia"/>
                <w:color w:val="0000FF"/>
                <w:sz w:val="26"/>
                <w:szCs w:val="26"/>
              </w:rPr>
              <w:t>9</w:t>
            </w:r>
            <w:r w:rsidR="00515132">
              <w:rPr>
                <w:rFonts w:eastAsia="標楷體" w:hAnsi="標楷體" w:hint="eastAsia"/>
                <w:color w:val="0000FF"/>
                <w:sz w:val="26"/>
                <w:szCs w:val="26"/>
              </w:rPr>
              <w:t>年度</w:t>
            </w:r>
          </w:p>
          <w:p w14:paraId="565E3071" w14:textId="77777777" w:rsidR="00515132" w:rsidRPr="002B04CE" w:rsidRDefault="00515132" w:rsidP="004918A2">
            <w:pPr>
              <w:jc w:val="both"/>
              <w:rPr>
                <w:rFonts w:eastAsia="標楷體"/>
                <w:color w:val="0000FF"/>
                <w:sz w:val="26"/>
                <w:szCs w:val="26"/>
              </w:rPr>
            </w:pPr>
            <w:r w:rsidRPr="000B4D4F">
              <w:rPr>
                <w:rFonts w:eastAsia="標楷體"/>
                <w:color w:val="0000FF"/>
                <w:sz w:val="26"/>
                <w:szCs w:val="26"/>
              </w:rPr>
              <w:t>綜合獎項第一名</w:t>
            </w:r>
          </w:p>
        </w:tc>
      </w:tr>
      <w:tr w:rsidR="00F50EF9" w:rsidRPr="002B04CE" w14:paraId="5B4F94B2" w14:textId="77777777" w:rsidTr="00515132">
        <w:trPr>
          <w:jc w:val="center"/>
        </w:trPr>
        <w:tc>
          <w:tcPr>
            <w:tcW w:w="1954" w:type="dxa"/>
            <w:vMerge w:val="restart"/>
            <w:vAlign w:val="center"/>
          </w:tcPr>
          <w:p w14:paraId="0B33C792" w14:textId="77777777" w:rsidR="00F50EF9" w:rsidRDefault="00F50EF9" w:rsidP="00F50EF9">
            <w:pPr>
              <w:jc w:val="center"/>
              <w:rPr>
                <w:rFonts w:ascii="標楷體" w:eastAsia="標楷體" w:hAnsi="標楷體" w:cs="Arial" w:hint="eastAsia"/>
                <w:sz w:val="26"/>
                <w:szCs w:val="26"/>
              </w:rPr>
            </w:pPr>
            <w:r w:rsidRPr="00476164">
              <w:rPr>
                <w:rFonts w:ascii="標楷體" w:eastAsia="標楷體" w:hAnsi="標楷體" w:cs="Arial" w:hint="eastAsia"/>
                <w:sz w:val="26"/>
                <w:szCs w:val="26"/>
              </w:rPr>
              <w:t>大型</w:t>
            </w:r>
          </w:p>
          <w:p w14:paraId="5C7BE91B" w14:textId="77777777" w:rsidR="00F50EF9" w:rsidRPr="00476164" w:rsidRDefault="00F50EF9" w:rsidP="00F50EF9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476164">
              <w:rPr>
                <w:rFonts w:ascii="標楷體" w:eastAsia="標楷體" w:hAnsi="標楷體" w:cs="Arial" w:hint="eastAsia"/>
                <w:sz w:val="26"/>
                <w:szCs w:val="26"/>
              </w:rPr>
              <w:t>社區</w:t>
            </w:r>
          </w:p>
        </w:tc>
        <w:tc>
          <w:tcPr>
            <w:tcW w:w="3370" w:type="dxa"/>
            <w:vAlign w:val="center"/>
          </w:tcPr>
          <w:p w14:paraId="18AA8C13" w14:textId="77777777" w:rsidR="00F50EF9" w:rsidRPr="004F31BA" w:rsidRDefault="00F50EF9" w:rsidP="00F50EF9">
            <w:pPr>
              <w:jc w:val="both"/>
              <w:rPr>
                <w:rFonts w:eastAsia="標楷體" w:hAnsi="標楷體"/>
                <w:color w:val="0000FF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FF"/>
                <w:sz w:val="26"/>
                <w:szCs w:val="26"/>
              </w:rPr>
              <w:t>時尚之星</w:t>
            </w:r>
          </w:p>
        </w:tc>
        <w:tc>
          <w:tcPr>
            <w:tcW w:w="2552" w:type="dxa"/>
            <w:vAlign w:val="center"/>
          </w:tcPr>
          <w:p w14:paraId="61CC7185" w14:textId="77777777" w:rsidR="00F50EF9" w:rsidRDefault="00F50EF9" w:rsidP="00F50EF9">
            <w:pPr>
              <w:jc w:val="both"/>
              <w:rPr>
                <w:rFonts w:eastAsia="標楷體" w:hAnsi="標楷體" w:hint="eastAsia"/>
                <w:color w:val="0000FF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FF"/>
                <w:sz w:val="26"/>
                <w:szCs w:val="26"/>
              </w:rPr>
              <w:t>108</w:t>
            </w:r>
            <w:r>
              <w:rPr>
                <w:rFonts w:eastAsia="標楷體" w:hAnsi="標楷體" w:hint="eastAsia"/>
                <w:color w:val="0000FF"/>
                <w:sz w:val="26"/>
                <w:szCs w:val="26"/>
              </w:rPr>
              <w:t>年度</w:t>
            </w:r>
          </w:p>
          <w:p w14:paraId="7B2BD321" w14:textId="77777777" w:rsidR="00F50EF9" w:rsidRPr="002B04CE" w:rsidRDefault="00F50EF9" w:rsidP="00F50EF9">
            <w:pPr>
              <w:jc w:val="both"/>
              <w:rPr>
                <w:rFonts w:eastAsia="標楷體"/>
                <w:color w:val="0000FF"/>
                <w:sz w:val="26"/>
                <w:szCs w:val="26"/>
              </w:rPr>
            </w:pPr>
            <w:r w:rsidRPr="000B4D4F">
              <w:rPr>
                <w:rFonts w:eastAsia="標楷體"/>
                <w:color w:val="0000FF"/>
                <w:sz w:val="26"/>
                <w:szCs w:val="26"/>
              </w:rPr>
              <w:t>綜合獎項第一名</w:t>
            </w:r>
          </w:p>
        </w:tc>
      </w:tr>
      <w:tr w:rsidR="00515132" w:rsidRPr="002B04CE" w14:paraId="7983EC59" w14:textId="77777777" w:rsidTr="00515132">
        <w:trPr>
          <w:trHeight w:val="682"/>
          <w:jc w:val="center"/>
        </w:trPr>
        <w:tc>
          <w:tcPr>
            <w:tcW w:w="1954" w:type="dxa"/>
            <w:vMerge/>
            <w:vAlign w:val="center"/>
          </w:tcPr>
          <w:p w14:paraId="1708464F" w14:textId="77777777" w:rsidR="00515132" w:rsidRPr="00476164" w:rsidRDefault="00515132" w:rsidP="00515132">
            <w:pPr>
              <w:jc w:val="center"/>
              <w:rPr>
                <w:rFonts w:ascii="標楷體" w:eastAsia="標楷體" w:hAnsi="標楷體" w:cs="Arial" w:hint="eastAsia"/>
                <w:sz w:val="26"/>
                <w:szCs w:val="26"/>
              </w:rPr>
            </w:pPr>
          </w:p>
        </w:tc>
        <w:tc>
          <w:tcPr>
            <w:tcW w:w="3370" w:type="dxa"/>
            <w:vAlign w:val="center"/>
          </w:tcPr>
          <w:p w14:paraId="337E0FC7" w14:textId="77777777" w:rsidR="00515132" w:rsidRPr="004F31BA" w:rsidRDefault="00F50EF9" w:rsidP="00FF67B1">
            <w:pPr>
              <w:jc w:val="both"/>
              <w:rPr>
                <w:rFonts w:eastAsia="標楷體" w:hAnsi="標楷體" w:hint="eastAsia"/>
                <w:color w:val="0000FF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FF"/>
                <w:sz w:val="26"/>
                <w:szCs w:val="26"/>
              </w:rPr>
              <w:t>康莊社區</w:t>
            </w:r>
          </w:p>
        </w:tc>
        <w:tc>
          <w:tcPr>
            <w:tcW w:w="2552" w:type="dxa"/>
            <w:vAlign w:val="center"/>
          </w:tcPr>
          <w:p w14:paraId="06301F49" w14:textId="77777777" w:rsidR="00515132" w:rsidRDefault="00F72345" w:rsidP="004918A2">
            <w:pPr>
              <w:jc w:val="both"/>
              <w:rPr>
                <w:rFonts w:eastAsia="標楷體" w:hAnsi="標楷體" w:hint="eastAsia"/>
                <w:color w:val="0000FF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FF"/>
                <w:sz w:val="26"/>
                <w:szCs w:val="26"/>
              </w:rPr>
              <w:t>10</w:t>
            </w:r>
            <w:r w:rsidR="00F50EF9">
              <w:rPr>
                <w:rFonts w:eastAsia="標楷體" w:hAnsi="標楷體" w:hint="eastAsia"/>
                <w:color w:val="0000FF"/>
                <w:sz w:val="26"/>
                <w:szCs w:val="26"/>
              </w:rPr>
              <w:t>9</w:t>
            </w:r>
            <w:r w:rsidR="00515132">
              <w:rPr>
                <w:rFonts w:eastAsia="標楷體" w:hAnsi="標楷體" w:hint="eastAsia"/>
                <w:color w:val="0000FF"/>
                <w:sz w:val="26"/>
                <w:szCs w:val="26"/>
              </w:rPr>
              <w:t>年度</w:t>
            </w:r>
          </w:p>
          <w:p w14:paraId="7F2CECC3" w14:textId="77777777" w:rsidR="00515132" w:rsidRPr="002B04CE" w:rsidRDefault="00515132" w:rsidP="004918A2">
            <w:pPr>
              <w:jc w:val="both"/>
              <w:rPr>
                <w:rFonts w:eastAsia="標楷體"/>
                <w:color w:val="0000FF"/>
                <w:sz w:val="26"/>
                <w:szCs w:val="26"/>
              </w:rPr>
            </w:pPr>
            <w:r w:rsidRPr="000B4D4F">
              <w:rPr>
                <w:rFonts w:eastAsia="標楷體"/>
                <w:color w:val="0000FF"/>
                <w:sz w:val="26"/>
                <w:szCs w:val="26"/>
              </w:rPr>
              <w:t>綜合獎項第一名</w:t>
            </w:r>
          </w:p>
        </w:tc>
      </w:tr>
      <w:tr w:rsidR="00F50EF9" w:rsidRPr="002B04CE" w14:paraId="588ABA9D" w14:textId="77777777" w:rsidTr="00515132">
        <w:trPr>
          <w:jc w:val="center"/>
        </w:trPr>
        <w:tc>
          <w:tcPr>
            <w:tcW w:w="1954" w:type="dxa"/>
            <w:vMerge w:val="restart"/>
            <w:vAlign w:val="center"/>
          </w:tcPr>
          <w:p w14:paraId="550F07BE" w14:textId="77777777" w:rsidR="00F50EF9" w:rsidRPr="002B04CE" w:rsidRDefault="00F50EF9" w:rsidP="00F50EF9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2B04CE">
              <w:rPr>
                <w:rFonts w:ascii="標楷體" w:eastAsia="標楷體" w:hAnsi="標楷體" w:cs="Arial" w:hint="eastAsia"/>
                <w:sz w:val="26"/>
                <w:szCs w:val="26"/>
              </w:rPr>
              <w:t>風華再現</w:t>
            </w:r>
          </w:p>
        </w:tc>
        <w:tc>
          <w:tcPr>
            <w:tcW w:w="3370" w:type="dxa"/>
            <w:vAlign w:val="center"/>
          </w:tcPr>
          <w:p w14:paraId="3CA8F624" w14:textId="77777777" w:rsidR="00F50EF9" w:rsidRPr="004F31BA" w:rsidRDefault="00F50EF9" w:rsidP="00F50EF9">
            <w:pPr>
              <w:pStyle w:val="Default"/>
              <w:rPr>
                <w:rFonts w:eastAsia="標楷體" w:hAnsi="標楷體"/>
                <w:color w:val="0000FF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FF"/>
                <w:sz w:val="26"/>
                <w:szCs w:val="26"/>
              </w:rPr>
              <w:t>華納花園</w:t>
            </w:r>
          </w:p>
        </w:tc>
        <w:tc>
          <w:tcPr>
            <w:tcW w:w="2552" w:type="dxa"/>
            <w:vAlign w:val="center"/>
          </w:tcPr>
          <w:p w14:paraId="38F78F0E" w14:textId="77777777" w:rsidR="00F50EF9" w:rsidRDefault="00F50EF9" w:rsidP="00F50EF9">
            <w:pPr>
              <w:jc w:val="both"/>
              <w:rPr>
                <w:rFonts w:eastAsia="標楷體" w:hAnsi="標楷體" w:hint="eastAsia"/>
                <w:color w:val="0000FF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FF"/>
                <w:sz w:val="26"/>
                <w:szCs w:val="26"/>
              </w:rPr>
              <w:t>108</w:t>
            </w:r>
            <w:r>
              <w:rPr>
                <w:rFonts w:eastAsia="標楷體" w:hAnsi="標楷體" w:hint="eastAsia"/>
                <w:color w:val="0000FF"/>
                <w:sz w:val="26"/>
                <w:szCs w:val="26"/>
              </w:rPr>
              <w:t>年度</w:t>
            </w:r>
          </w:p>
          <w:p w14:paraId="0C37ECF9" w14:textId="77777777" w:rsidR="00F50EF9" w:rsidRPr="002B04CE" w:rsidRDefault="00F50EF9" w:rsidP="00F50EF9">
            <w:pPr>
              <w:jc w:val="both"/>
              <w:rPr>
                <w:rFonts w:eastAsia="標楷體"/>
                <w:color w:val="0000FF"/>
                <w:sz w:val="26"/>
                <w:szCs w:val="26"/>
              </w:rPr>
            </w:pPr>
            <w:r w:rsidRPr="000B4D4F">
              <w:rPr>
                <w:rFonts w:eastAsia="標楷體"/>
                <w:color w:val="0000FF"/>
                <w:sz w:val="26"/>
                <w:szCs w:val="26"/>
              </w:rPr>
              <w:t>綜合獎項第一名</w:t>
            </w:r>
          </w:p>
        </w:tc>
      </w:tr>
      <w:tr w:rsidR="00515132" w:rsidRPr="002B04CE" w14:paraId="49D89AE9" w14:textId="77777777" w:rsidTr="00515132">
        <w:trPr>
          <w:trHeight w:val="524"/>
          <w:jc w:val="center"/>
        </w:trPr>
        <w:tc>
          <w:tcPr>
            <w:tcW w:w="1954" w:type="dxa"/>
            <w:vMerge/>
            <w:vAlign w:val="center"/>
          </w:tcPr>
          <w:p w14:paraId="5D25EEAD" w14:textId="77777777" w:rsidR="00515132" w:rsidRPr="002B04CE" w:rsidRDefault="00515132" w:rsidP="00515132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370" w:type="dxa"/>
            <w:vAlign w:val="center"/>
          </w:tcPr>
          <w:p w14:paraId="1342544B" w14:textId="77777777" w:rsidR="00515132" w:rsidRPr="004F31BA" w:rsidRDefault="00F50EF9" w:rsidP="004F31BA">
            <w:pPr>
              <w:pStyle w:val="Default"/>
              <w:rPr>
                <w:rFonts w:eastAsia="標楷體" w:hAnsi="標楷體"/>
                <w:color w:val="0000FF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FF"/>
                <w:sz w:val="26"/>
                <w:szCs w:val="26"/>
              </w:rPr>
              <w:t>圓山大觀樓社區</w:t>
            </w:r>
          </w:p>
        </w:tc>
        <w:tc>
          <w:tcPr>
            <w:tcW w:w="2552" w:type="dxa"/>
            <w:vAlign w:val="center"/>
          </w:tcPr>
          <w:p w14:paraId="72A874DE" w14:textId="77777777" w:rsidR="00515132" w:rsidRDefault="00F72345" w:rsidP="004918A2">
            <w:pPr>
              <w:jc w:val="both"/>
              <w:rPr>
                <w:rFonts w:eastAsia="標楷體" w:hAnsi="標楷體" w:hint="eastAsia"/>
                <w:color w:val="0000FF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FF"/>
                <w:sz w:val="26"/>
                <w:szCs w:val="26"/>
              </w:rPr>
              <w:t>10</w:t>
            </w:r>
            <w:r w:rsidR="00F50EF9">
              <w:rPr>
                <w:rFonts w:eastAsia="標楷體" w:hAnsi="標楷體" w:hint="eastAsia"/>
                <w:color w:val="0000FF"/>
                <w:sz w:val="26"/>
                <w:szCs w:val="26"/>
              </w:rPr>
              <w:t>9</w:t>
            </w:r>
            <w:r w:rsidR="00515132">
              <w:rPr>
                <w:rFonts w:eastAsia="標楷體" w:hAnsi="標楷體" w:hint="eastAsia"/>
                <w:color w:val="0000FF"/>
                <w:sz w:val="26"/>
                <w:szCs w:val="26"/>
              </w:rPr>
              <w:t>年度</w:t>
            </w:r>
          </w:p>
          <w:p w14:paraId="43986E9F" w14:textId="77777777" w:rsidR="00515132" w:rsidRPr="002B04CE" w:rsidRDefault="00515132" w:rsidP="004918A2">
            <w:pPr>
              <w:jc w:val="both"/>
              <w:rPr>
                <w:rFonts w:eastAsia="標楷體"/>
                <w:color w:val="0000FF"/>
                <w:sz w:val="26"/>
                <w:szCs w:val="26"/>
              </w:rPr>
            </w:pPr>
            <w:r w:rsidRPr="000B4D4F">
              <w:rPr>
                <w:rFonts w:eastAsia="標楷體"/>
                <w:color w:val="0000FF"/>
                <w:sz w:val="26"/>
                <w:szCs w:val="26"/>
              </w:rPr>
              <w:t>綜合獎項第一名</w:t>
            </w:r>
          </w:p>
        </w:tc>
      </w:tr>
      <w:tr w:rsidR="00F50EF9" w:rsidRPr="002B04CE" w14:paraId="5166316D" w14:textId="77777777" w:rsidTr="00515132">
        <w:trPr>
          <w:trHeight w:val="1013"/>
          <w:jc w:val="center"/>
        </w:trPr>
        <w:tc>
          <w:tcPr>
            <w:tcW w:w="1954" w:type="dxa"/>
            <w:vMerge w:val="restart"/>
            <w:vAlign w:val="center"/>
          </w:tcPr>
          <w:p w14:paraId="15BBAB9F" w14:textId="77777777" w:rsidR="00F50EF9" w:rsidRPr="002B04CE" w:rsidRDefault="00F50EF9" w:rsidP="00F50EF9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2B04CE">
              <w:rPr>
                <w:rFonts w:ascii="標楷體" w:eastAsia="標楷體" w:hAnsi="標楷體" w:cs="Arial" w:hint="eastAsia"/>
                <w:sz w:val="26"/>
                <w:szCs w:val="26"/>
              </w:rPr>
              <w:t>商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務型</w:t>
            </w:r>
            <w:r w:rsidRPr="002B04CE">
              <w:rPr>
                <w:rFonts w:ascii="標楷體" w:eastAsia="標楷體" w:hAnsi="標楷體" w:cs="Arial" w:hint="eastAsia"/>
                <w:sz w:val="26"/>
                <w:szCs w:val="26"/>
              </w:rPr>
              <w:t>大樓</w:t>
            </w:r>
          </w:p>
        </w:tc>
        <w:tc>
          <w:tcPr>
            <w:tcW w:w="3370" w:type="dxa"/>
            <w:vAlign w:val="center"/>
          </w:tcPr>
          <w:p w14:paraId="5BB3B778" w14:textId="77777777" w:rsidR="00F50EF9" w:rsidRPr="004F31BA" w:rsidRDefault="00F50EF9" w:rsidP="00F50EF9">
            <w:pPr>
              <w:pStyle w:val="Default"/>
              <w:rPr>
                <w:rFonts w:eastAsia="標楷體" w:hAnsi="標楷體" w:hint="eastAsia"/>
                <w:color w:val="0000FF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FF"/>
                <w:sz w:val="26"/>
                <w:szCs w:val="26"/>
              </w:rPr>
              <w:t>南港軟體工業園區二期</w:t>
            </w:r>
          </w:p>
        </w:tc>
        <w:tc>
          <w:tcPr>
            <w:tcW w:w="2552" w:type="dxa"/>
            <w:vAlign w:val="center"/>
          </w:tcPr>
          <w:p w14:paraId="18926617" w14:textId="77777777" w:rsidR="00F50EF9" w:rsidRDefault="00F50EF9" w:rsidP="00F50EF9">
            <w:pPr>
              <w:jc w:val="both"/>
              <w:rPr>
                <w:rFonts w:eastAsia="標楷體" w:hAnsi="標楷體" w:hint="eastAsia"/>
                <w:color w:val="0000FF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FF"/>
                <w:sz w:val="26"/>
                <w:szCs w:val="26"/>
              </w:rPr>
              <w:t>108</w:t>
            </w:r>
            <w:r>
              <w:rPr>
                <w:rFonts w:eastAsia="標楷體" w:hAnsi="標楷體" w:hint="eastAsia"/>
                <w:color w:val="0000FF"/>
                <w:sz w:val="26"/>
                <w:szCs w:val="26"/>
              </w:rPr>
              <w:t>年度</w:t>
            </w:r>
          </w:p>
          <w:p w14:paraId="43633E9F" w14:textId="77777777" w:rsidR="00F50EF9" w:rsidRPr="000B4D4F" w:rsidRDefault="00F50EF9" w:rsidP="00F50EF9">
            <w:pPr>
              <w:jc w:val="both"/>
              <w:rPr>
                <w:rFonts w:eastAsia="標楷體" w:hAnsi="標楷體"/>
                <w:color w:val="0000FF"/>
                <w:sz w:val="26"/>
                <w:szCs w:val="26"/>
              </w:rPr>
            </w:pPr>
            <w:r w:rsidRPr="000B4D4F">
              <w:rPr>
                <w:rFonts w:eastAsia="標楷體"/>
                <w:color w:val="0000FF"/>
                <w:sz w:val="26"/>
                <w:szCs w:val="26"/>
              </w:rPr>
              <w:t>綜合獎項第一名</w:t>
            </w:r>
          </w:p>
        </w:tc>
      </w:tr>
      <w:tr w:rsidR="00515132" w:rsidRPr="002B04CE" w14:paraId="3FF53E4A" w14:textId="77777777" w:rsidTr="00515132">
        <w:trPr>
          <w:trHeight w:val="760"/>
          <w:jc w:val="center"/>
        </w:trPr>
        <w:tc>
          <w:tcPr>
            <w:tcW w:w="1954" w:type="dxa"/>
            <w:vMerge/>
            <w:textDirection w:val="tbRlV"/>
            <w:vAlign w:val="center"/>
          </w:tcPr>
          <w:p w14:paraId="5883105E" w14:textId="77777777" w:rsidR="00515132" w:rsidRPr="002B04CE" w:rsidRDefault="00515132" w:rsidP="00B92D89">
            <w:pPr>
              <w:ind w:left="113" w:right="113"/>
              <w:jc w:val="center"/>
              <w:rPr>
                <w:rFonts w:ascii="標楷體" w:eastAsia="標楷體" w:hAnsi="標楷體" w:cs="Arial" w:hint="eastAsia"/>
                <w:sz w:val="26"/>
                <w:szCs w:val="26"/>
              </w:rPr>
            </w:pPr>
          </w:p>
        </w:tc>
        <w:tc>
          <w:tcPr>
            <w:tcW w:w="3370" w:type="dxa"/>
            <w:vAlign w:val="center"/>
          </w:tcPr>
          <w:p w14:paraId="3717C3F6" w14:textId="77777777" w:rsidR="00515132" w:rsidRPr="004F31BA" w:rsidRDefault="00F50EF9" w:rsidP="004F31BA">
            <w:pPr>
              <w:pStyle w:val="Default"/>
              <w:rPr>
                <w:rFonts w:eastAsia="標楷體" w:hAnsi="標楷體" w:hint="eastAsia"/>
                <w:color w:val="0000FF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FF"/>
                <w:sz w:val="26"/>
                <w:szCs w:val="26"/>
              </w:rPr>
              <w:t>長虹新世紀企業總部</w:t>
            </w:r>
          </w:p>
        </w:tc>
        <w:tc>
          <w:tcPr>
            <w:tcW w:w="2552" w:type="dxa"/>
            <w:vAlign w:val="center"/>
          </w:tcPr>
          <w:p w14:paraId="25C577BB" w14:textId="77777777" w:rsidR="00515132" w:rsidRDefault="00F72345" w:rsidP="004918A2">
            <w:pPr>
              <w:jc w:val="both"/>
              <w:rPr>
                <w:rFonts w:eastAsia="標楷體" w:hAnsi="標楷體" w:hint="eastAsia"/>
                <w:color w:val="0000FF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FF"/>
                <w:sz w:val="26"/>
                <w:szCs w:val="26"/>
              </w:rPr>
              <w:t>10</w:t>
            </w:r>
            <w:r w:rsidR="00F50EF9">
              <w:rPr>
                <w:rFonts w:eastAsia="標楷體" w:hAnsi="標楷體" w:hint="eastAsia"/>
                <w:color w:val="0000FF"/>
                <w:sz w:val="26"/>
                <w:szCs w:val="26"/>
              </w:rPr>
              <w:t>9</w:t>
            </w:r>
            <w:r w:rsidR="00515132">
              <w:rPr>
                <w:rFonts w:eastAsia="標楷體" w:hAnsi="標楷體" w:hint="eastAsia"/>
                <w:color w:val="0000FF"/>
                <w:sz w:val="26"/>
                <w:szCs w:val="26"/>
              </w:rPr>
              <w:t>年度</w:t>
            </w:r>
          </w:p>
          <w:p w14:paraId="238EFFBA" w14:textId="77777777" w:rsidR="00515132" w:rsidRPr="000B4D4F" w:rsidRDefault="00515132" w:rsidP="004918A2">
            <w:pPr>
              <w:jc w:val="both"/>
              <w:rPr>
                <w:rFonts w:eastAsia="標楷體" w:hAnsi="標楷體"/>
                <w:color w:val="0000FF"/>
                <w:sz w:val="26"/>
                <w:szCs w:val="26"/>
              </w:rPr>
            </w:pPr>
            <w:r w:rsidRPr="000B4D4F">
              <w:rPr>
                <w:rFonts w:eastAsia="標楷體"/>
                <w:color w:val="0000FF"/>
                <w:sz w:val="26"/>
                <w:szCs w:val="26"/>
              </w:rPr>
              <w:t>綜合獎項第一名</w:t>
            </w:r>
          </w:p>
        </w:tc>
      </w:tr>
    </w:tbl>
    <w:p w14:paraId="3E636DCE" w14:textId="77777777" w:rsidR="00AF131B" w:rsidRPr="00D6166E" w:rsidRDefault="00AF131B" w:rsidP="00AF131B">
      <w:pPr>
        <w:rPr>
          <w:rFonts w:hint="eastAsia"/>
          <w:sz w:val="26"/>
          <w:szCs w:val="26"/>
        </w:rPr>
      </w:pPr>
    </w:p>
    <w:p w14:paraId="07785846" w14:textId="77777777" w:rsidR="00AF131B" w:rsidRPr="00AF131B" w:rsidRDefault="00AF131B" w:rsidP="006B35CE">
      <w:pPr>
        <w:spacing w:line="500" w:lineRule="exact"/>
        <w:rPr>
          <w:rFonts w:hint="eastAsia"/>
        </w:rPr>
      </w:pPr>
    </w:p>
    <w:sectPr w:rsidR="00AF131B" w:rsidRPr="00AF131B" w:rsidSect="00F35B3C">
      <w:headerReference w:type="default" r:id="rId10"/>
      <w:footerReference w:type="even" r:id="rId11"/>
      <w:footerReference w:type="default" r:id="rId12"/>
      <w:pgSz w:w="11906" w:h="16838"/>
      <w:pgMar w:top="567" w:right="1134" w:bottom="1021" w:left="1134" w:header="318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6B4E7" w14:textId="77777777" w:rsidR="004C62BE" w:rsidRDefault="004C62BE">
      <w:r>
        <w:separator/>
      </w:r>
    </w:p>
  </w:endnote>
  <w:endnote w:type="continuationSeparator" w:id="0">
    <w:p w14:paraId="4F60A1E0" w14:textId="77777777" w:rsidR="004C62BE" w:rsidRDefault="004C6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新儷粗黑">
    <w:altName w:val="細明體"/>
    <w:charset w:val="88"/>
    <w:family w:val="swiss"/>
    <w:pitch w:val="variable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572F6" w14:textId="77777777" w:rsidR="005A4BED" w:rsidRDefault="005A4BED" w:rsidP="0004717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 w:rsidR="00F34386">
      <w:rPr>
        <w:rStyle w:val="a7"/>
      </w:rPr>
      <w:fldChar w:fldCharType="separate"/>
    </w:r>
    <w:r w:rsidR="002D472F">
      <w:rPr>
        <w:rStyle w:val="a7"/>
        <w:noProof/>
      </w:rPr>
      <w:t>11</w:t>
    </w:r>
    <w:r>
      <w:rPr>
        <w:rStyle w:val="a7"/>
      </w:rPr>
      <w:fldChar w:fldCharType="end"/>
    </w:r>
  </w:p>
  <w:p w14:paraId="56E8190A" w14:textId="77777777" w:rsidR="005A4BED" w:rsidRDefault="005A4BE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AAA67" w14:textId="2EEFD1A2" w:rsidR="00696F19" w:rsidRPr="005D2459" w:rsidRDefault="00696F19" w:rsidP="00696F19">
    <w:pPr>
      <w:pStyle w:val="a5"/>
      <w:rPr>
        <w:rFonts w:hint="eastAsia"/>
        <w:sz w:val="22"/>
        <w:szCs w:val="22"/>
      </w:rPr>
    </w:pPr>
    <w:r w:rsidRPr="00165426">
      <w:rPr>
        <w:rFonts w:ascii="標楷體" w:eastAsia="標楷體" w:hAnsi="標楷體" w:hint="eastAsia"/>
      </w:rPr>
      <w:t>主辦單位：</w:t>
    </w:r>
    <w:r w:rsidR="00B22A0C" w:rsidRPr="00903A6D">
      <w:rPr>
        <w:rFonts w:ascii="標楷體" w:eastAsia="標楷體" w:hAnsi="標楷體" w:hint="eastAsia"/>
        <w:noProof/>
      </w:rPr>
      <w:drawing>
        <wp:inline distT="0" distB="0" distL="0" distR="0" wp14:anchorId="71EE5F6D" wp14:editId="5D1FFB12">
          <wp:extent cx="1300480" cy="285750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048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新細明體" w:hAnsi="新細明體" w:hint="eastAsia"/>
      </w:rPr>
      <w:t xml:space="preserve">        </w:t>
    </w:r>
    <w:r w:rsidRPr="00D17CAE">
      <w:rPr>
        <w:rFonts w:ascii="新細明體" w:hAnsi="新細明體" w:hint="eastAsia"/>
        <w:kern w:val="0"/>
      </w:rPr>
      <w:t xml:space="preserve">第 </w:t>
    </w:r>
    <w:r w:rsidRPr="00D17CAE">
      <w:rPr>
        <w:rFonts w:ascii="新細明體" w:hAnsi="新細明體"/>
        <w:kern w:val="0"/>
      </w:rPr>
      <w:fldChar w:fldCharType="begin"/>
    </w:r>
    <w:r w:rsidRPr="00D17CAE">
      <w:rPr>
        <w:rFonts w:ascii="新細明體" w:hAnsi="新細明體"/>
        <w:kern w:val="0"/>
      </w:rPr>
      <w:instrText xml:space="preserve"> PAGE </w:instrText>
    </w:r>
    <w:r w:rsidRPr="00D17CAE">
      <w:rPr>
        <w:rFonts w:ascii="新細明體" w:hAnsi="新細明體"/>
        <w:kern w:val="0"/>
      </w:rPr>
      <w:fldChar w:fldCharType="separate"/>
    </w:r>
    <w:r w:rsidR="00D60946">
      <w:rPr>
        <w:rFonts w:ascii="新細明體" w:hAnsi="新細明體"/>
        <w:noProof/>
        <w:kern w:val="0"/>
      </w:rPr>
      <w:t>10</w:t>
    </w:r>
    <w:r w:rsidRPr="00D17CAE">
      <w:rPr>
        <w:rFonts w:ascii="新細明體" w:hAnsi="新細明體"/>
        <w:kern w:val="0"/>
      </w:rPr>
      <w:fldChar w:fldCharType="end"/>
    </w:r>
    <w:r w:rsidRPr="00D17CAE">
      <w:rPr>
        <w:rFonts w:ascii="新細明體" w:hAnsi="新細明體" w:hint="eastAsia"/>
        <w:kern w:val="0"/>
      </w:rPr>
      <w:t xml:space="preserve"> 頁，共 </w:t>
    </w:r>
    <w:r w:rsidRPr="00D17CAE">
      <w:rPr>
        <w:rFonts w:ascii="新細明體" w:hAnsi="新細明體"/>
        <w:kern w:val="0"/>
      </w:rPr>
      <w:fldChar w:fldCharType="begin"/>
    </w:r>
    <w:r w:rsidRPr="00D17CAE">
      <w:rPr>
        <w:rFonts w:ascii="新細明體" w:hAnsi="新細明體"/>
        <w:kern w:val="0"/>
      </w:rPr>
      <w:instrText xml:space="preserve"> NUMPAGES </w:instrText>
    </w:r>
    <w:r w:rsidRPr="00D17CAE">
      <w:rPr>
        <w:rFonts w:ascii="新細明體" w:hAnsi="新細明體"/>
        <w:kern w:val="0"/>
      </w:rPr>
      <w:fldChar w:fldCharType="separate"/>
    </w:r>
    <w:r w:rsidR="00D60946">
      <w:rPr>
        <w:rFonts w:ascii="新細明體" w:hAnsi="新細明體"/>
        <w:noProof/>
        <w:kern w:val="0"/>
      </w:rPr>
      <w:t>10</w:t>
    </w:r>
    <w:r w:rsidRPr="00D17CAE">
      <w:rPr>
        <w:rFonts w:ascii="新細明體" w:hAnsi="新細明體"/>
        <w:kern w:val="0"/>
      </w:rPr>
      <w:fldChar w:fldCharType="end"/>
    </w:r>
    <w:r w:rsidRPr="00D17CAE">
      <w:rPr>
        <w:rFonts w:ascii="新細明體" w:hAnsi="新細明體" w:hint="eastAsia"/>
        <w:kern w:val="0"/>
      </w:rPr>
      <w:t xml:space="preserve"> 頁</w:t>
    </w:r>
    <w:r>
      <w:rPr>
        <w:rFonts w:ascii="新細明體" w:hAnsi="新細明體" w:hint="eastAsia"/>
        <w:kern w:val="0"/>
      </w:rPr>
      <w:t xml:space="preserve">        </w:t>
    </w:r>
    <w:r w:rsidRPr="00165426">
      <w:rPr>
        <w:rFonts w:ascii="標楷體" w:eastAsia="標楷體" w:hAnsi="標楷體" w:hint="eastAsia"/>
      </w:rPr>
      <w:t>承辦單位：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88DD3" w14:textId="77777777" w:rsidR="004C62BE" w:rsidRDefault="004C62BE">
      <w:r>
        <w:separator/>
      </w:r>
    </w:p>
  </w:footnote>
  <w:footnote w:type="continuationSeparator" w:id="0">
    <w:p w14:paraId="77779DEE" w14:textId="77777777" w:rsidR="004C62BE" w:rsidRDefault="004C6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873A5" w14:textId="77777777" w:rsidR="00696F19" w:rsidRPr="00696F19" w:rsidRDefault="00696F19" w:rsidP="00696F19">
    <w:pPr>
      <w:tabs>
        <w:tab w:val="left" w:pos="9180"/>
      </w:tabs>
      <w:snapToGrid w:val="0"/>
      <w:spacing w:afterLines="100" w:after="240" w:line="500" w:lineRule="exact"/>
      <w:ind w:rightChars="9" w:right="22"/>
      <w:jc w:val="right"/>
      <w:rPr>
        <w:rFonts w:ascii="微軟正黑體" w:eastAsia="微軟正黑體" w:hAnsi="微軟正黑體" w:hint="eastAsia"/>
        <w:b/>
        <w:color w:val="000000"/>
        <w:sz w:val="20"/>
        <w:szCs w:val="20"/>
      </w:rPr>
    </w:pPr>
    <w:r w:rsidRPr="00696F19">
      <w:rPr>
        <w:rFonts w:ascii="微軟正黑體" w:eastAsia="微軟正黑體" w:hAnsi="微軟正黑體" w:hint="eastAsia"/>
        <w:sz w:val="20"/>
        <w:szCs w:val="20"/>
      </w:rPr>
      <w:t>臺北市</w:t>
    </w:r>
    <w:r w:rsidR="00C82CBE">
      <w:rPr>
        <w:rFonts w:ascii="微軟正黑體" w:eastAsia="微軟正黑體" w:hAnsi="微軟正黑體" w:hint="eastAsia"/>
        <w:sz w:val="20"/>
        <w:szCs w:val="20"/>
      </w:rPr>
      <w:t>1</w:t>
    </w:r>
    <w:r w:rsidR="00AC0657">
      <w:rPr>
        <w:rFonts w:ascii="微軟正黑體" w:eastAsia="微軟正黑體" w:hAnsi="微軟正黑體" w:hint="eastAsia"/>
        <w:sz w:val="20"/>
        <w:szCs w:val="20"/>
      </w:rPr>
      <w:t>10</w:t>
    </w:r>
    <w:r w:rsidRPr="00696F19">
      <w:rPr>
        <w:rFonts w:ascii="微軟正黑體" w:eastAsia="微軟正黑體" w:hAnsi="微軟正黑體" w:hint="eastAsia"/>
        <w:sz w:val="20"/>
        <w:szCs w:val="20"/>
      </w:rPr>
      <w:t>年度優良公寓大廈評選活動說明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F535F"/>
    <w:multiLevelType w:val="hybridMultilevel"/>
    <w:tmpl w:val="E4FA0C72"/>
    <w:lvl w:ilvl="0" w:tplc="1FC07F02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" w15:restartNumberingAfterBreak="0">
    <w:nsid w:val="25F44860"/>
    <w:multiLevelType w:val="hybridMultilevel"/>
    <w:tmpl w:val="DEE2FD20"/>
    <w:lvl w:ilvl="0" w:tplc="0666C660">
      <w:start w:val="1"/>
      <w:numFmt w:val="taiwaneseCountingThousand"/>
      <w:lvlText w:val="〈%1〉"/>
      <w:lvlJc w:val="left"/>
      <w:pPr>
        <w:tabs>
          <w:tab w:val="num" w:pos="2295"/>
        </w:tabs>
        <w:ind w:left="2295" w:hanging="13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" w15:restartNumberingAfterBreak="0">
    <w:nsid w:val="2B504F28"/>
    <w:multiLevelType w:val="hybridMultilevel"/>
    <w:tmpl w:val="C4105486"/>
    <w:lvl w:ilvl="0" w:tplc="5188357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CCB3308"/>
    <w:multiLevelType w:val="hybridMultilevel"/>
    <w:tmpl w:val="168AFA02"/>
    <w:lvl w:ilvl="0" w:tplc="C810A8EE">
      <w:start w:val="1"/>
      <w:numFmt w:val="taiwaneseCountingThousand"/>
      <w:lvlText w:val="〈%1〉"/>
      <w:lvlJc w:val="left"/>
      <w:pPr>
        <w:tabs>
          <w:tab w:val="num" w:pos="1574"/>
        </w:tabs>
        <w:ind w:left="1574" w:hanging="855"/>
      </w:pPr>
      <w:rPr>
        <w:rFonts w:hint="default"/>
        <w:lang w:val="en-US"/>
      </w:rPr>
    </w:lvl>
    <w:lvl w:ilvl="1" w:tplc="B8CE3598">
      <w:start w:val="1"/>
      <w:numFmt w:val="decimal"/>
      <w:lvlText w:val="%2."/>
      <w:lvlJc w:val="left"/>
      <w:pPr>
        <w:tabs>
          <w:tab w:val="num" w:pos="1559"/>
        </w:tabs>
        <w:ind w:left="155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9"/>
        </w:tabs>
        <w:ind w:left="26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9"/>
        </w:tabs>
        <w:ind w:left="31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9"/>
        </w:tabs>
        <w:ind w:left="35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9"/>
        </w:tabs>
        <w:ind w:left="40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9"/>
        </w:tabs>
        <w:ind w:left="45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9"/>
        </w:tabs>
        <w:ind w:left="5039" w:hanging="480"/>
      </w:pPr>
    </w:lvl>
  </w:abstractNum>
  <w:abstractNum w:abstractNumId="4" w15:restartNumberingAfterBreak="0">
    <w:nsid w:val="40286D45"/>
    <w:multiLevelType w:val="multilevel"/>
    <w:tmpl w:val="DEE2FD20"/>
    <w:lvl w:ilvl="0">
      <w:start w:val="1"/>
      <w:numFmt w:val="taiwaneseCountingThousand"/>
      <w:lvlText w:val="〈%1〉"/>
      <w:lvlJc w:val="left"/>
      <w:pPr>
        <w:tabs>
          <w:tab w:val="num" w:pos="2295"/>
        </w:tabs>
        <w:ind w:left="2295" w:hanging="1395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5" w15:restartNumberingAfterBreak="0">
    <w:nsid w:val="4D22620B"/>
    <w:multiLevelType w:val="hybridMultilevel"/>
    <w:tmpl w:val="490CD552"/>
    <w:lvl w:ilvl="0" w:tplc="AED47C12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FCF0063"/>
    <w:multiLevelType w:val="hybridMultilevel"/>
    <w:tmpl w:val="BFB88D02"/>
    <w:lvl w:ilvl="0" w:tplc="2EE689B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C492D8B"/>
    <w:multiLevelType w:val="hybridMultilevel"/>
    <w:tmpl w:val="14C0867A"/>
    <w:lvl w:ilvl="0" w:tplc="72A8034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1AE"/>
    <w:rsid w:val="00010D57"/>
    <w:rsid w:val="000202AC"/>
    <w:rsid w:val="000203BC"/>
    <w:rsid w:val="00020A39"/>
    <w:rsid w:val="00033674"/>
    <w:rsid w:val="000445A2"/>
    <w:rsid w:val="00047170"/>
    <w:rsid w:val="00050680"/>
    <w:rsid w:val="000525B6"/>
    <w:rsid w:val="00062334"/>
    <w:rsid w:val="000623C7"/>
    <w:rsid w:val="00062DDA"/>
    <w:rsid w:val="00065AEE"/>
    <w:rsid w:val="00066676"/>
    <w:rsid w:val="00072D41"/>
    <w:rsid w:val="000755E3"/>
    <w:rsid w:val="000773F4"/>
    <w:rsid w:val="00077BA2"/>
    <w:rsid w:val="00081976"/>
    <w:rsid w:val="000828F3"/>
    <w:rsid w:val="00083BD1"/>
    <w:rsid w:val="000933E5"/>
    <w:rsid w:val="00093CFD"/>
    <w:rsid w:val="000941D3"/>
    <w:rsid w:val="0009628C"/>
    <w:rsid w:val="000B223B"/>
    <w:rsid w:val="000B7F9A"/>
    <w:rsid w:val="000C00F3"/>
    <w:rsid w:val="000C12D7"/>
    <w:rsid w:val="000C180D"/>
    <w:rsid w:val="000C780D"/>
    <w:rsid w:val="000D22D6"/>
    <w:rsid w:val="000D7329"/>
    <w:rsid w:val="000F0074"/>
    <w:rsid w:val="000F5A61"/>
    <w:rsid w:val="0011505C"/>
    <w:rsid w:val="0012054C"/>
    <w:rsid w:val="00122D51"/>
    <w:rsid w:val="00123F0E"/>
    <w:rsid w:val="00134D81"/>
    <w:rsid w:val="00143BDE"/>
    <w:rsid w:val="00144D85"/>
    <w:rsid w:val="001465AD"/>
    <w:rsid w:val="00152CDA"/>
    <w:rsid w:val="00156726"/>
    <w:rsid w:val="00160B9D"/>
    <w:rsid w:val="00165097"/>
    <w:rsid w:val="001712BE"/>
    <w:rsid w:val="001901A3"/>
    <w:rsid w:val="0019564A"/>
    <w:rsid w:val="00196788"/>
    <w:rsid w:val="001A503D"/>
    <w:rsid w:val="001A5A09"/>
    <w:rsid w:val="001B133C"/>
    <w:rsid w:val="001B16AC"/>
    <w:rsid w:val="001C133F"/>
    <w:rsid w:val="001D295C"/>
    <w:rsid w:val="001D3FC7"/>
    <w:rsid w:val="001E2569"/>
    <w:rsid w:val="001F0450"/>
    <w:rsid w:val="001F1F74"/>
    <w:rsid w:val="001F21CF"/>
    <w:rsid w:val="001F67FE"/>
    <w:rsid w:val="00201395"/>
    <w:rsid w:val="00205455"/>
    <w:rsid w:val="00207894"/>
    <w:rsid w:val="00210B23"/>
    <w:rsid w:val="00210CB1"/>
    <w:rsid w:val="00225369"/>
    <w:rsid w:val="00234616"/>
    <w:rsid w:val="00247616"/>
    <w:rsid w:val="00252629"/>
    <w:rsid w:val="002535DF"/>
    <w:rsid w:val="00261892"/>
    <w:rsid w:val="002630D2"/>
    <w:rsid w:val="002653DB"/>
    <w:rsid w:val="0026778F"/>
    <w:rsid w:val="002723A0"/>
    <w:rsid w:val="0027646B"/>
    <w:rsid w:val="00276E2E"/>
    <w:rsid w:val="0028182A"/>
    <w:rsid w:val="002839AF"/>
    <w:rsid w:val="00297A81"/>
    <w:rsid w:val="002A120D"/>
    <w:rsid w:val="002A1BD0"/>
    <w:rsid w:val="002A3BE6"/>
    <w:rsid w:val="002A7185"/>
    <w:rsid w:val="002B0045"/>
    <w:rsid w:val="002B01CE"/>
    <w:rsid w:val="002B4A40"/>
    <w:rsid w:val="002B78B4"/>
    <w:rsid w:val="002C5512"/>
    <w:rsid w:val="002C624A"/>
    <w:rsid w:val="002D01F4"/>
    <w:rsid w:val="002D2F2F"/>
    <w:rsid w:val="002D472F"/>
    <w:rsid w:val="002D4E88"/>
    <w:rsid w:val="002E127D"/>
    <w:rsid w:val="003005EC"/>
    <w:rsid w:val="0030075B"/>
    <w:rsid w:val="00305A1A"/>
    <w:rsid w:val="00307DAD"/>
    <w:rsid w:val="003119CD"/>
    <w:rsid w:val="00312650"/>
    <w:rsid w:val="0032153E"/>
    <w:rsid w:val="00323D2C"/>
    <w:rsid w:val="00323E50"/>
    <w:rsid w:val="003258CC"/>
    <w:rsid w:val="00327D16"/>
    <w:rsid w:val="00331B5E"/>
    <w:rsid w:val="00333879"/>
    <w:rsid w:val="00334A5D"/>
    <w:rsid w:val="00335AFA"/>
    <w:rsid w:val="00335B01"/>
    <w:rsid w:val="00335EE0"/>
    <w:rsid w:val="0033628C"/>
    <w:rsid w:val="00377F86"/>
    <w:rsid w:val="00380AD6"/>
    <w:rsid w:val="00381364"/>
    <w:rsid w:val="00381813"/>
    <w:rsid w:val="0038662A"/>
    <w:rsid w:val="0039437B"/>
    <w:rsid w:val="003965A5"/>
    <w:rsid w:val="003B7A40"/>
    <w:rsid w:val="003D630D"/>
    <w:rsid w:val="003E3B40"/>
    <w:rsid w:val="003E79F0"/>
    <w:rsid w:val="00403333"/>
    <w:rsid w:val="00404EFC"/>
    <w:rsid w:val="00415463"/>
    <w:rsid w:val="00417C18"/>
    <w:rsid w:val="004211E8"/>
    <w:rsid w:val="0042161D"/>
    <w:rsid w:val="00430765"/>
    <w:rsid w:val="004326CD"/>
    <w:rsid w:val="00434EBE"/>
    <w:rsid w:val="004373BC"/>
    <w:rsid w:val="004379C6"/>
    <w:rsid w:val="00437EBE"/>
    <w:rsid w:val="00440449"/>
    <w:rsid w:val="00462D6E"/>
    <w:rsid w:val="00463547"/>
    <w:rsid w:val="00470CB8"/>
    <w:rsid w:val="0047211F"/>
    <w:rsid w:val="00477432"/>
    <w:rsid w:val="00482EA1"/>
    <w:rsid w:val="004918A2"/>
    <w:rsid w:val="004A11B6"/>
    <w:rsid w:val="004A515A"/>
    <w:rsid w:val="004B1828"/>
    <w:rsid w:val="004C138F"/>
    <w:rsid w:val="004C1EB7"/>
    <w:rsid w:val="004C62BE"/>
    <w:rsid w:val="004D3637"/>
    <w:rsid w:val="004D430B"/>
    <w:rsid w:val="004D59A3"/>
    <w:rsid w:val="004D6B30"/>
    <w:rsid w:val="004E0A3F"/>
    <w:rsid w:val="004E25AA"/>
    <w:rsid w:val="004E2E22"/>
    <w:rsid w:val="004E4CF3"/>
    <w:rsid w:val="004F31BA"/>
    <w:rsid w:val="004F5295"/>
    <w:rsid w:val="005010C2"/>
    <w:rsid w:val="0050437C"/>
    <w:rsid w:val="005055F3"/>
    <w:rsid w:val="00506393"/>
    <w:rsid w:val="00512DB3"/>
    <w:rsid w:val="00512FFF"/>
    <w:rsid w:val="0051305E"/>
    <w:rsid w:val="00515033"/>
    <w:rsid w:val="00515132"/>
    <w:rsid w:val="00516816"/>
    <w:rsid w:val="00521364"/>
    <w:rsid w:val="00523D84"/>
    <w:rsid w:val="00536317"/>
    <w:rsid w:val="005418AF"/>
    <w:rsid w:val="005476D6"/>
    <w:rsid w:val="00550C7B"/>
    <w:rsid w:val="00550C85"/>
    <w:rsid w:val="0056032D"/>
    <w:rsid w:val="00560B52"/>
    <w:rsid w:val="00562801"/>
    <w:rsid w:val="005709B8"/>
    <w:rsid w:val="00572328"/>
    <w:rsid w:val="0058116F"/>
    <w:rsid w:val="005878FB"/>
    <w:rsid w:val="00587FA4"/>
    <w:rsid w:val="00592D18"/>
    <w:rsid w:val="005A1216"/>
    <w:rsid w:val="005A4BED"/>
    <w:rsid w:val="005B55DD"/>
    <w:rsid w:val="005B751D"/>
    <w:rsid w:val="005D312A"/>
    <w:rsid w:val="005D6947"/>
    <w:rsid w:val="005E18FD"/>
    <w:rsid w:val="005E41AA"/>
    <w:rsid w:val="005E5693"/>
    <w:rsid w:val="005E576A"/>
    <w:rsid w:val="005E6E76"/>
    <w:rsid w:val="005F5532"/>
    <w:rsid w:val="00602EC9"/>
    <w:rsid w:val="0061024B"/>
    <w:rsid w:val="0061148F"/>
    <w:rsid w:val="00630A39"/>
    <w:rsid w:val="00631538"/>
    <w:rsid w:val="00632A3D"/>
    <w:rsid w:val="00635B81"/>
    <w:rsid w:val="00646562"/>
    <w:rsid w:val="00651340"/>
    <w:rsid w:val="00652FC7"/>
    <w:rsid w:val="00655095"/>
    <w:rsid w:val="006558D1"/>
    <w:rsid w:val="00662523"/>
    <w:rsid w:val="00663CB0"/>
    <w:rsid w:val="00664EFA"/>
    <w:rsid w:val="00673891"/>
    <w:rsid w:val="006824FA"/>
    <w:rsid w:val="006830A4"/>
    <w:rsid w:val="0068750A"/>
    <w:rsid w:val="00696F19"/>
    <w:rsid w:val="006B21E0"/>
    <w:rsid w:val="006B35CE"/>
    <w:rsid w:val="006C142C"/>
    <w:rsid w:val="006D33A3"/>
    <w:rsid w:val="006D55D6"/>
    <w:rsid w:val="006E566E"/>
    <w:rsid w:val="006E775E"/>
    <w:rsid w:val="006F6286"/>
    <w:rsid w:val="00706EA4"/>
    <w:rsid w:val="007110DF"/>
    <w:rsid w:val="00727EBF"/>
    <w:rsid w:val="0073085D"/>
    <w:rsid w:val="007349FE"/>
    <w:rsid w:val="007357E7"/>
    <w:rsid w:val="0073712C"/>
    <w:rsid w:val="00737D0E"/>
    <w:rsid w:val="0074046F"/>
    <w:rsid w:val="0075529D"/>
    <w:rsid w:val="00757493"/>
    <w:rsid w:val="00762C06"/>
    <w:rsid w:val="007657D8"/>
    <w:rsid w:val="00772AF3"/>
    <w:rsid w:val="00774623"/>
    <w:rsid w:val="007749C9"/>
    <w:rsid w:val="00775D35"/>
    <w:rsid w:val="00776D82"/>
    <w:rsid w:val="00777330"/>
    <w:rsid w:val="00784866"/>
    <w:rsid w:val="00784A5B"/>
    <w:rsid w:val="00790544"/>
    <w:rsid w:val="00797A04"/>
    <w:rsid w:val="007A18C7"/>
    <w:rsid w:val="007A5488"/>
    <w:rsid w:val="007B3921"/>
    <w:rsid w:val="007C0096"/>
    <w:rsid w:val="007C5AD3"/>
    <w:rsid w:val="007E14A3"/>
    <w:rsid w:val="007E6399"/>
    <w:rsid w:val="007F2755"/>
    <w:rsid w:val="00801082"/>
    <w:rsid w:val="00802A6D"/>
    <w:rsid w:val="008105DC"/>
    <w:rsid w:val="008119E8"/>
    <w:rsid w:val="008162E6"/>
    <w:rsid w:val="00822C2B"/>
    <w:rsid w:val="00824630"/>
    <w:rsid w:val="00834449"/>
    <w:rsid w:val="00834B9A"/>
    <w:rsid w:val="0083625C"/>
    <w:rsid w:val="0083745C"/>
    <w:rsid w:val="0083790B"/>
    <w:rsid w:val="0084018D"/>
    <w:rsid w:val="00843B0C"/>
    <w:rsid w:val="0084459C"/>
    <w:rsid w:val="008447F0"/>
    <w:rsid w:val="00856904"/>
    <w:rsid w:val="00857242"/>
    <w:rsid w:val="008614A1"/>
    <w:rsid w:val="00862269"/>
    <w:rsid w:val="008651FC"/>
    <w:rsid w:val="008664E1"/>
    <w:rsid w:val="00874EDE"/>
    <w:rsid w:val="0088155A"/>
    <w:rsid w:val="0088417F"/>
    <w:rsid w:val="00885EA5"/>
    <w:rsid w:val="008874BE"/>
    <w:rsid w:val="00892799"/>
    <w:rsid w:val="008A00A7"/>
    <w:rsid w:val="008A4A99"/>
    <w:rsid w:val="008B07D0"/>
    <w:rsid w:val="008B1CF2"/>
    <w:rsid w:val="008B6E12"/>
    <w:rsid w:val="008B791D"/>
    <w:rsid w:val="008C5FFF"/>
    <w:rsid w:val="008D084F"/>
    <w:rsid w:val="008D3B2E"/>
    <w:rsid w:val="008E510A"/>
    <w:rsid w:val="008E6403"/>
    <w:rsid w:val="008F718E"/>
    <w:rsid w:val="00914679"/>
    <w:rsid w:val="009254D1"/>
    <w:rsid w:val="009350B1"/>
    <w:rsid w:val="009358A4"/>
    <w:rsid w:val="009372AB"/>
    <w:rsid w:val="009401AE"/>
    <w:rsid w:val="009446F7"/>
    <w:rsid w:val="0095010C"/>
    <w:rsid w:val="00955705"/>
    <w:rsid w:val="0097175E"/>
    <w:rsid w:val="00974575"/>
    <w:rsid w:val="00975601"/>
    <w:rsid w:val="00985996"/>
    <w:rsid w:val="00994E4E"/>
    <w:rsid w:val="009A19F9"/>
    <w:rsid w:val="009C1438"/>
    <w:rsid w:val="009C1FF4"/>
    <w:rsid w:val="009C3835"/>
    <w:rsid w:val="009C7F85"/>
    <w:rsid w:val="009D2BC4"/>
    <w:rsid w:val="009D4E85"/>
    <w:rsid w:val="009D7E25"/>
    <w:rsid w:val="009E117A"/>
    <w:rsid w:val="009E40F6"/>
    <w:rsid w:val="009E4767"/>
    <w:rsid w:val="009F1B59"/>
    <w:rsid w:val="009F534C"/>
    <w:rsid w:val="00A03B91"/>
    <w:rsid w:val="00A05017"/>
    <w:rsid w:val="00A052E8"/>
    <w:rsid w:val="00A07670"/>
    <w:rsid w:val="00A11D26"/>
    <w:rsid w:val="00A146DC"/>
    <w:rsid w:val="00A15021"/>
    <w:rsid w:val="00A15BE6"/>
    <w:rsid w:val="00A16144"/>
    <w:rsid w:val="00A205CC"/>
    <w:rsid w:val="00A22C47"/>
    <w:rsid w:val="00A410D7"/>
    <w:rsid w:val="00A41CAA"/>
    <w:rsid w:val="00A440DB"/>
    <w:rsid w:val="00A46EFC"/>
    <w:rsid w:val="00A47B94"/>
    <w:rsid w:val="00A51340"/>
    <w:rsid w:val="00A5436B"/>
    <w:rsid w:val="00A54CAB"/>
    <w:rsid w:val="00A57132"/>
    <w:rsid w:val="00A72F3B"/>
    <w:rsid w:val="00A7712F"/>
    <w:rsid w:val="00A806A6"/>
    <w:rsid w:val="00A860B3"/>
    <w:rsid w:val="00A87AA8"/>
    <w:rsid w:val="00A9426C"/>
    <w:rsid w:val="00A9484F"/>
    <w:rsid w:val="00A97850"/>
    <w:rsid w:val="00AA4848"/>
    <w:rsid w:val="00AA4952"/>
    <w:rsid w:val="00AB1532"/>
    <w:rsid w:val="00AB19E2"/>
    <w:rsid w:val="00AB38FA"/>
    <w:rsid w:val="00AC02A2"/>
    <w:rsid w:val="00AC0657"/>
    <w:rsid w:val="00AC5359"/>
    <w:rsid w:val="00AD0645"/>
    <w:rsid w:val="00AD5D46"/>
    <w:rsid w:val="00AE2345"/>
    <w:rsid w:val="00AF019C"/>
    <w:rsid w:val="00AF049C"/>
    <w:rsid w:val="00AF131B"/>
    <w:rsid w:val="00B00C48"/>
    <w:rsid w:val="00B03325"/>
    <w:rsid w:val="00B07595"/>
    <w:rsid w:val="00B1013E"/>
    <w:rsid w:val="00B12B43"/>
    <w:rsid w:val="00B1534E"/>
    <w:rsid w:val="00B22A0C"/>
    <w:rsid w:val="00B22EC3"/>
    <w:rsid w:val="00B23A37"/>
    <w:rsid w:val="00B26000"/>
    <w:rsid w:val="00B26C85"/>
    <w:rsid w:val="00B32330"/>
    <w:rsid w:val="00B33971"/>
    <w:rsid w:val="00B44084"/>
    <w:rsid w:val="00B46BC0"/>
    <w:rsid w:val="00B46F5A"/>
    <w:rsid w:val="00B654BF"/>
    <w:rsid w:val="00B76A84"/>
    <w:rsid w:val="00B8096F"/>
    <w:rsid w:val="00B92511"/>
    <w:rsid w:val="00B92D89"/>
    <w:rsid w:val="00B933B6"/>
    <w:rsid w:val="00B9522C"/>
    <w:rsid w:val="00BA3764"/>
    <w:rsid w:val="00BA6248"/>
    <w:rsid w:val="00BA6286"/>
    <w:rsid w:val="00BA7E39"/>
    <w:rsid w:val="00BA7EC2"/>
    <w:rsid w:val="00BB600F"/>
    <w:rsid w:val="00BB60BD"/>
    <w:rsid w:val="00BC1374"/>
    <w:rsid w:val="00BC2A50"/>
    <w:rsid w:val="00BC3EEA"/>
    <w:rsid w:val="00BC72D9"/>
    <w:rsid w:val="00BD37AA"/>
    <w:rsid w:val="00BD3995"/>
    <w:rsid w:val="00BD67B2"/>
    <w:rsid w:val="00BE160B"/>
    <w:rsid w:val="00BE4CA9"/>
    <w:rsid w:val="00BE702E"/>
    <w:rsid w:val="00BF2A53"/>
    <w:rsid w:val="00BF343B"/>
    <w:rsid w:val="00BF4028"/>
    <w:rsid w:val="00C00028"/>
    <w:rsid w:val="00C004FD"/>
    <w:rsid w:val="00C01C63"/>
    <w:rsid w:val="00C0216D"/>
    <w:rsid w:val="00C04D6B"/>
    <w:rsid w:val="00C06214"/>
    <w:rsid w:val="00C06654"/>
    <w:rsid w:val="00C07E9E"/>
    <w:rsid w:val="00C122F4"/>
    <w:rsid w:val="00C17445"/>
    <w:rsid w:val="00C20A65"/>
    <w:rsid w:val="00C224A5"/>
    <w:rsid w:val="00C22841"/>
    <w:rsid w:val="00C273BB"/>
    <w:rsid w:val="00C30AEE"/>
    <w:rsid w:val="00C34991"/>
    <w:rsid w:val="00C35D25"/>
    <w:rsid w:val="00C35F9B"/>
    <w:rsid w:val="00C450E4"/>
    <w:rsid w:val="00C47876"/>
    <w:rsid w:val="00C531CC"/>
    <w:rsid w:val="00C53E50"/>
    <w:rsid w:val="00C54F1A"/>
    <w:rsid w:val="00C55992"/>
    <w:rsid w:val="00C57488"/>
    <w:rsid w:val="00C63098"/>
    <w:rsid w:val="00C646D6"/>
    <w:rsid w:val="00C64939"/>
    <w:rsid w:val="00C73AA3"/>
    <w:rsid w:val="00C75B57"/>
    <w:rsid w:val="00C77D77"/>
    <w:rsid w:val="00C81F70"/>
    <w:rsid w:val="00C82CBE"/>
    <w:rsid w:val="00C8314D"/>
    <w:rsid w:val="00C87F42"/>
    <w:rsid w:val="00C9540D"/>
    <w:rsid w:val="00C966D8"/>
    <w:rsid w:val="00C978B4"/>
    <w:rsid w:val="00CA0DC8"/>
    <w:rsid w:val="00CA3AF7"/>
    <w:rsid w:val="00CD3CD1"/>
    <w:rsid w:val="00CD5483"/>
    <w:rsid w:val="00CE3E73"/>
    <w:rsid w:val="00CE42F9"/>
    <w:rsid w:val="00CE5F38"/>
    <w:rsid w:val="00CF2010"/>
    <w:rsid w:val="00D066DE"/>
    <w:rsid w:val="00D17CAE"/>
    <w:rsid w:val="00D20351"/>
    <w:rsid w:val="00D25831"/>
    <w:rsid w:val="00D42C0A"/>
    <w:rsid w:val="00D45EC6"/>
    <w:rsid w:val="00D46D4E"/>
    <w:rsid w:val="00D5277E"/>
    <w:rsid w:val="00D536B9"/>
    <w:rsid w:val="00D5433D"/>
    <w:rsid w:val="00D57607"/>
    <w:rsid w:val="00D60481"/>
    <w:rsid w:val="00D60946"/>
    <w:rsid w:val="00D6166E"/>
    <w:rsid w:val="00D67522"/>
    <w:rsid w:val="00D67977"/>
    <w:rsid w:val="00D71298"/>
    <w:rsid w:val="00D744FC"/>
    <w:rsid w:val="00D83AF8"/>
    <w:rsid w:val="00D8589D"/>
    <w:rsid w:val="00D8598B"/>
    <w:rsid w:val="00D85FA8"/>
    <w:rsid w:val="00D90C5C"/>
    <w:rsid w:val="00D935C7"/>
    <w:rsid w:val="00D97BF8"/>
    <w:rsid w:val="00DA0CE3"/>
    <w:rsid w:val="00DA19EF"/>
    <w:rsid w:val="00DA3E17"/>
    <w:rsid w:val="00DB0A71"/>
    <w:rsid w:val="00DB6359"/>
    <w:rsid w:val="00DC1781"/>
    <w:rsid w:val="00DC323E"/>
    <w:rsid w:val="00DC546F"/>
    <w:rsid w:val="00DC76DA"/>
    <w:rsid w:val="00DD4E16"/>
    <w:rsid w:val="00DD654B"/>
    <w:rsid w:val="00DE6392"/>
    <w:rsid w:val="00DF28EF"/>
    <w:rsid w:val="00E0026B"/>
    <w:rsid w:val="00E006B9"/>
    <w:rsid w:val="00E00FEA"/>
    <w:rsid w:val="00E06AD7"/>
    <w:rsid w:val="00E113B6"/>
    <w:rsid w:val="00E20766"/>
    <w:rsid w:val="00E2439E"/>
    <w:rsid w:val="00E33B27"/>
    <w:rsid w:val="00E36AE2"/>
    <w:rsid w:val="00E37D86"/>
    <w:rsid w:val="00E434C9"/>
    <w:rsid w:val="00E43544"/>
    <w:rsid w:val="00E435E6"/>
    <w:rsid w:val="00E60744"/>
    <w:rsid w:val="00E62516"/>
    <w:rsid w:val="00E633F8"/>
    <w:rsid w:val="00E64609"/>
    <w:rsid w:val="00E755CC"/>
    <w:rsid w:val="00E75C3C"/>
    <w:rsid w:val="00E80036"/>
    <w:rsid w:val="00E861FC"/>
    <w:rsid w:val="00E957BA"/>
    <w:rsid w:val="00E97265"/>
    <w:rsid w:val="00EA0AF9"/>
    <w:rsid w:val="00EA15D6"/>
    <w:rsid w:val="00EA2878"/>
    <w:rsid w:val="00EA4183"/>
    <w:rsid w:val="00EB155C"/>
    <w:rsid w:val="00EB264C"/>
    <w:rsid w:val="00EB5243"/>
    <w:rsid w:val="00EB608B"/>
    <w:rsid w:val="00EC14F1"/>
    <w:rsid w:val="00EC1D82"/>
    <w:rsid w:val="00ED6BD6"/>
    <w:rsid w:val="00EE04B2"/>
    <w:rsid w:val="00EE0F8D"/>
    <w:rsid w:val="00EE517E"/>
    <w:rsid w:val="00EF29A7"/>
    <w:rsid w:val="00EF4DA1"/>
    <w:rsid w:val="00EF55F9"/>
    <w:rsid w:val="00EF68CD"/>
    <w:rsid w:val="00F1289F"/>
    <w:rsid w:val="00F15237"/>
    <w:rsid w:val="00F16184"/>
    <w:rsid w:val="00F21E99"/>
    <w:rsid w:val="00F24836"/>
    <w:rsid w:val="00F249F9"/>
    <w:rsid w:val="00F24AA1"/>
    <w:rsid w:val="00F34386"/>
    <w:rsid w:val="00F35B3C"/>
    <w:rsid w:val="00F36340"/>
    <w:rsid w:val="00F47F93"/>
    <w:rsid w:val="00F50EF9"/>
    <w:rsid w:val="00F5102F"/>
    <w:rsid w:val="00F51A32"/>
    <w:rsid w:val="00F54ABA"/>
    <w:rsid w:val="00F562D2"/>
    <w:rsid w:val="00F61102"/>
    <w:rsid w:val="00F616A8"/>
    <w:rsid w:val="00F71BA3"/>
    <w:rsid w:val="00F72345"/>
    <w:rsid w:val="00F72998"/>
    <w:rsid w:val="00F8710E"/>
    <w:rsid w:val="00F87832"/>
    <w:rsid w:val="00F94681"/>
    <w:rsid w:val="00FA28AB"/>
    <w:rsid w:val="00FC087E"/>
    <w:rsid w:val="00FC23CF"/>
    <w:rsid w:val="00FC5883"/>
    <w:rsid w:val="00FE3582"/>
    <w:rsid w:val="00FE531C"/>
    <w:rsid w:val="00FE6581"/>
    <w:rsid w:val="00FE72DB"/>
    <w:rsid w:val="00FF21E8"/>
    <w:rsid w:val="00FF34CC"/>
    <w:rsid w:val="00FF67B1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  <w14:docId w14:val="42F952E8"/>
  <w15:chartTrackingRefBased/>
  <w15:docId w15:val="{9188B0F1-16A0-487B-BFCC-4078AD50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558"/>
    </w:pPr>
    <w:rPr>
      <w:rFonts w:eastAsia="標楷體"/>
      <w:sz w:val="28"/>
      <w:szCs w:val="20"/>
    </w:rPr>
  </w:style>
  <w:style w:type="paragraph" w:customStyle="1" w:styleId="a4">
    <w:name w:val="內文."/>
    <w:basedOn w:val="a"/>
    <w:pPr>
      <w:snapToGrid w:val="0"/>
      <w:spacing w:before="80" w:after="80" w:line="312" w:lineRule="auto"/>
      <w:jc w:val="both"/>
    </w:pPr>
    <w:rPr>
      <w:rFonts w:ascii="Arial" w:eastAsia="標楷體" w:hAnsi="Arial"/>
      <w:sz w:val="28"/>
      <w:szCs w:val="20"/>
    </w:rPr>
  </w:style>
  <w:style w:type="paragraph" w:styleId="2">
    <w:name w:val="Body Text Indent 2"/>
    <w:basedOn w:val="a"/>
    <w:pPr>
      <w:snapToGrid w:val="0"/>
      <w:spacing w:line="240" w:lineRule="atLeast"/>
      <w:ind w:left="826" w:hangingChars="295" w:hanging="826"/>
      <w:jc w:val="both"/>
    </w:pPr>
    <w:rPr>
      <w:rFonts w:ascii="標楷體" w:eastAsia="標楷體"/>
      <w:color w:val="000000"/>
      <w:sz w:val="28"/>
    </w:rPr>
  </w:style>
  <w:style w:type="paragraph" w:styleId="3">
    <w:name w:val="Body Text Indent 3"/>
    <w:basedOn w:val="a"/>
    <w:pPr>
      <w:snapToGrid w:val="0"/>
      <w:spacing w:line="240" w:lineRule="atLeast"/>
      <w:ind w:firstLineChars="190" w:firstLine="532"/>
      <w:jc w:val="both"/>
    </w:pPr>
    <w:rPr>
      <w:rFonts w:ascii="標楷體" w:eastAsia="標楷體"/>
      <w:color w:val="000000"/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style71">
    <w:name w:val="style71"/>
    <w:rsid w:val="009401AE"/>
    <w:rPr>
      <w:b/>
      <w:bCs/>
      <w:color w:val="003300"/>
    </w:rPr>
  </w:style>
  <w:style w:type="table" w:styleId="a9">
    <w:name w:val="Table Grid"/>
    <w:basedOn w:val="a1"/>
    <w:rsid w:val="000F007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rsid w:val="000445A2"/>
    <w:pPr>
      <w:jc w:val="right"/>
    </w:pPr>
    <w:rPr>
      <w:rFonts w:eastAsia="標楷體"/>
      <w:sz w:val="28"/>
      <w:szCs w:val="20"/>
    </w:rPr>
  </w:style>
  <w:style w:type="paragraph" w:styleId="ab">
    <w:name w:val="Title"/>
    <w:basedOn w:val="a"/>
    <w:qFormat/>
    <w:rsid w:val="000445A2"/>
    <w:pPr>
      <w:spacing w:before="240" w:after="60"/>
      <w:jc w:val="both"/>
      <w:outlineLvl w:val="0"/>
    </w:pPr>
    <w:rPr>
      <w:rFonts w:ascii="Arial" w:eastAsia="華康新儷粗黑" w:hAnsi="Arial"/>
      <w:sz w:val="36"/>
      <w:szCs w:val="20"/>
    </w:rPr>
  </w:style>
  <w:style w:type="paragraph" w:styleId="ac">
    <w:name w:val="Balloon Text"/>
    <w:basedOn w:val="a"/>
    <w:semiHidden/>
    <w:rsid w:val="009D7E25"/>
    <w:rPr>
      <w:rFonts w:ascii="Arial" w:hAnsi="Arial"/>
      <w:sz w:val="18"/>
      <w:szCs w:val="18"/>
    </w:rPr>
  </w:style>
  <w:style w:type="character" w:customStyle="1" w:styleId="a6">
    <w:name w:val="頁尾 字元"/>
    <w:link w:val="a5"/>
    <w:semiHidden/>
    <w:rsid w:val="00696F19"/>
    <w:rPr>
      <w:rFonts w:eastAsia="新細明體"/>
      <w:kern w:val="2"/>
      <w:lang w:val="en-US" w:eastAsia="zh-TW" w:bidi="ar-SA"/>
    </w:rPr>
  </w:style>
  <w:style w:type="character" w:styleId="ad">
    <w:name w:val="Hyperlink"/>
    <w:rsid w:val="00696F19"/>
    <w:rPr>
      <w:color w:val="0000FF"/>
      <w:u w:val="single"/>
    </w:rPr>
  </w:style>
  <w:style w:type="character" w:styleId="ae">
    <w:name w:val="annotation reference"/>
    <w:semiHidden/>
    <w:rsid w:val="00D8589D"/>
    <w:rPr>
      <w:sz w:val="18"/>
      <w:szCs w:val="18"/>
    </w:rPr>
  </w:style>
  <w:style w:type="paragraph" w:styleId="af">
    <w:name w:val="annotation text"/>
    <w:basedOn w:val="a"/>
    <w:semiHidden/>
    <w:rsid w:val="00D8589D"/>
  </w:style>
  <w:style w:type="paragraph" w:styleId="af0">
    <w:name w:val="annotation subject"/>
    <w:basedOn w:val="af"/>
    <w:next w:val="af"/>
    <w:semiHidden/>
    <w:rsid w:val="00D8589D"/>
    <w:rPr>
      <w:b/>
      <w:bCs/>
    </w:rPr>
  </w:style>
  <w:style w:type="paragraph" w:customStyle="1" w:styleId="Default">
    <w:name w:val="Default"/>
    <w:rsid w:val="004918A2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BFD0C-9961-4F49-AE06-BE645C38D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901</Words>
  <Characters>5140</Characters>
  <Application>Microsoft Office Word</Application>
  <DocSecurity>0</DocSecurity>
  <Lines>42</Lines>
  <Paragraphs>12</Paragraphs>
  <ScaleCrop>false</ScaleCrop>
  <Company>TCG</Company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評選條件</dc:title>
  <dc:subject/>
  <dc:creator>DBA</dc:creator>
  <cp:keywords/>
  <cp:lastModifiedBy>Sugar Wu</cp:lastModifiedBy>
  <cp:revision>2</cp:revision>
  <cp:lastPrinted>2020-12-25T09:55:00Z</cp:lastPrinted>
  <dcterms:created xsi:type="dcterms:W3CDTF">2021-05-08T04:43:00Z</dcterms:created>
  <dcterms:modified xsi:type="dcterms:W3CDTF">2021-05-08T04:43:00Z</dcterms:modified>
</cp:coreProperties>
</file>